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CD" w:rsidRDefault="00F878CD">
      <w:pPr>
        <w:pStyle w:val="BodyText"/>
        <w:rPr>
          <w:rFonts w:ascii="Times New Roman"/>
          <w:sz w:val="20"/>
        </w:rPr>
      </w:pPr>
    </w:p>
    <w:p w:rsidR="00F878CD" w:rsidRDefault="00F878CD">
      <w:pPr>
        <w:pStyle w:val="BodyText"/>
        <w:rPr>
          <w:rFonts w:ascii="Times New Roman"/>
          <w:sz w:val="20"/>
        </w:rPr>
      </w:pPr>
    </w:p>
    <w:p w:rsidR="00F878CD" w:rsidRDefault="00F878CD">
      <w:pPr>
        <w:pStyle w:val="BodyText"/>
        <w:spacing w:before="11"/>
        <w:rPr>
          <w:rFonts w:ascii="Times New Roman"/>
          <w:sz w:val="16"/>
        </w:rPr>
      </w:pPr>
    </w:p>
    <w:p w:rsidR="00F878CD" w:rsidRDefault="00F878CD">
      <w:pPr>
        <w:rPr>
          <w:rFonts w:ascii="Times New Roman"/>
          <w:sz w:val="16"/>
        </w:rPr>
        <w:sectPr w:rsidR="00F878CD">
          <w:footerReference w:type="default" r:id="rId7"/>
          <w:type w:val="continuous"/>
          <w:pgSz w:w="12240" w:h="15840"/>
          <w:pgMar w:top="0" w:right="360" w:bottom="460" w:left="320" w:header="720" w:footer="270" w:gutter="0"/>
          <w:pgNumType w:start="1"/>
          <w:cols w:space="720"/>
        </w:sectPr>
      </w:pPr>
    </w:p>
    <w:p w:rsidR="00F878CD" w:rsidRPr="00441558" w:rsidRDefault="006617B1">
      <w:pPr>
        <w:pStyle w:val="Heading2"/>
        <w:spacing w:before="188"/>
        <w:rPr>
          <w:b/>
          <w:color w:val="E1E9EE"/>
        </w:rPr>
      </w:pPr>
      <w:r>
        <w:rPr>
          <w:b/>
        </w:rPr>
        <w:pict>
          <v:rect id="_x0000_s1031" style="position:absolute;left:0;text-align:left;margin-left:0;margin-top:0;width:201.95pt;height:11in;z-index:-15792128;mso-position-horizontal-relative:page;mso-position-vertical-relative:page" fillcolor="#293e49" stroked="f">
            <w10:wrap anchorx="page" anchory="page"/>
          </v:rect>
        </w:pict>
      </w:r>
      <w:r w:rsidR="00EB44F8" w:rsidRPr="00441558">
        <w:rPr>
          <w:b/>
          <w:color w:val="E1E9EE"/>
        </w:rPr>
        <w:t>Contact</w:t>
      </w:r>
    </w:p>
    <w:p w:rsidR="00163000" w:rsidRPr="00163000" w:rsidRDefault="00163000" w:rsidP="00163000">
      <w:pPr>
        <w:ind w:left="90"/>
        <w:rPr>
          <w:rFonts w:ascii="Cambria" w:hAnsi="Cambria"/>
          <w:color w:val="FFFFFF" w:themeColor="background1"/>
          <w:sz w:val="20"/>
        </w:rPr>
      </w:pPr>
    </w:p>
    <w:p w:rsidR="00A72798" w:rsidRPr="00A72798" w:rsidRDefault="00A72798" w:rsidP="00A72798">
      <w:pPr>
        <w:pStyle w:val="BodyText"/>
        <w:ind w:left="112"/>
        <w:rPr>
          <w:rFonts w:ascii="Cambria" w:hAnsi="Cambria"/>
          <w:color w:val="FFFFFF" w:themeColor="background1"/>
          <w:sz w:val="20"/>
        </w:rPr>
      </w:pPr>
      <w:hyperlink r:id="rId8">
        <w:r w:rsidRPr="00A72798">
          <w:rPr>
            <w:rFonts w:ascii="Cambria" w:hAnsi="Cambria"/>
            <w:color w:val="FFFFFF" w:themeColor="background1"/>
            <w:sz w:val="20"/>
          </w:rPr>
          <w:t>codypace68@gmail.com</w:t>
        </w:r>
      </w:hyperlink>
    </w:p>
    <w:p w:rsidR="00A72798" w:rsidRPr="00A72798" w:rsidRDefault="00A72798" w:rsidP="00A72798">
      <w:pPr>
        <w:pStyle w:val="BodyText"/>
        <w:ind w:left="112"/>
        <w:rPr>
          <w:rFonts w:ascii="Cambria" w:hAnsi="Cambria"/>
          <w:color w:val="FFFFFF" w:themeColor="background1"/>
          <w:sz w:val="20"/>
        </w:rPr>
      </w:pPr>
    </w:p>
    <w:p w:rsidR="00A72798" w:rsidRPr="00A72798" w:rsidRDefault="00A72798" w:rsidP="00A72798">
      <w:pPr>
        <w:pStyle w:val="BodyText"/>
        <w:ind w:left="112"/>
        <w:rPr>
          <w:rFonts w:ascii="Cambria" w:hAnsi="Cambria"/>
          <w:color w:val="FFFFFF" w:themeColor="background1"/>
          <w:sz w:val="20"/>
        </w:rPr>
      </w:pPr>
      <w:r w:rsidRPr="00A72798">
        <w:rPr>
          <w:rFonts w:ascii="Cambria" w:hAnsi="Cambria"/>
          <w:color w:val="FFFFFF" w:themeColor="background1"/>
          <w:sz w:val="20"/>
        </w:rPr>
        <w:t>300</w:t>
      </w:r>
      <w:r w:rsidRPr="00A72798">
        <w:rPr>
          <w:rFonts w:ascii="Cambria" w:hAnsi="Cambria"/>
          <w:color w:val="FFFFFF" w:themeColor="background1"/>
          <w:spacing w:val="-14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34th</w:t>
      </w:r>
      <w:r w:rsidRPr="00A72798">
        <w:rPr>
          <w:rFonts w:ascii="Cambria" w:hAnsi="Cambria"/>
          <w:color w:val="FFFFFF" w:themeColor="background1"/>
          <w:spacing w:val="-14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ST</w:t>
      </w:r>
      <w:r w:rsidRPr="00A72798">
        <w:rPr>
          <w:rFonts w:ascii="Cambria" w:hAnsi="Cambria"/>
          <w:color w:val="FFFFFF" w:themeColor="background1"/>
          <w:spacing w:val="-14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SW Fort</w:t>
      </w:r>
      <w:r w:rsidRPr="00A72798">
        <w:rPr>
          <w:rFonts w:ascii="Cambria" w:hAnsi="Cambria"/>
          <w:color w:val="FFFFFF" w:themeColor="background1"/>
          <w:spacing w:val="-15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Payne,</w:t>
      </w:r>
      <w:r w:rsidRPr="00A72798">
        <w:rPr>
          <w:rFonts w:ascii="Cambria" w:hAnsi="Cambria"/>
          <w:color w:val="FFFFFF" w:themeColor="background1"/>
          <w:spacing w:val="-14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AL</w:t>
      </w:r>
      <w:r w:rsidRPr="00A72798">
        <w:rPr>
          <w:rFonts w:ascii="Cambria" w:hAnsi="Cambria"/>
          <w:color w:val="FFFFFF" w:themeColor="background1"/>
          <w:spacing w:val="-15"/>
          <w:sz w:val="20"/>
        </w:rPr>
        <w:t xml:space="preserve"> </w:t>
      </w:r>
      <w:r w:rsidRPr="00A72798">
        <w:rPr>
          <w:rFonts w:ascii="Cambria" w:hAnsi="Cambria"/>
          <w:color w:val="FFFFFF" w:themeColor="background1"/>
          <w:sz w:val="20"/>
        </w:rPr>
        <w:t>35961</w:t>
      </w:r>
    </w:p>
    <w:p w:rsidR="00F878CD" w:rsidRDefault="00F878CD">
      <w:pPr>
        <w:pStyle w:val="BodyText"/>
        <w:spacing w:before="11"/>
        <w:rPr>
          <w:sz w:val="32"/>
        </w:rPr>
      </w:pPr>
    </w:p>
    <w:p w:rsidR="00F74B45" w:rsidRPr="00441558" w:rsidRDefault="00EB44F8" w:rsidP="00F74B45">
      <w:pPr>
        <w:ind w:left="112" w:right="1066"/>
        <w:rPr>
          <w:b/>
          <w:color w:val="E1E9EE"/>
          <w:sz w:val="26"/>
        </w:rPr>
      </w:pPr>
      <w:r w:rsidRPr="00441558">
        <w:rPr>
          <w:b/>
          <w:color w:val="E1E9EE"/>
          <w:sz w:val="26"/>
        </w:rPr>
        <w:t>Top Skills</w:t>
      </w:r>
    </w:p>
    <w:p w:rsidR="00F74B45" w:rsidRDefault="00F74B45" w:rsidP="00F74B45">
      <w:pPr>
        <w:ind w:left="112" w:right="1066"/>
        <w:rPr>
          <w:color w:val="E1E9EE"/>
          <w:spacing w:val="1"/>
          <w:sz w:val="26"/>
        </w:rPr>
      </w:pP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20"/>
        </w:rPr>
      </w:pPr>
      <w:r w:rsidRPr="00A72798">
        <w:rPr>
          <w:rFonts w:ascii="Cambria" w:hAnsi="Cambria"/>
          <w:i/>
          <w:color w:val="FFFFFF" w:themeColor="background1"/>
          <w:sz w:val="20"/>
        </w:rPr>
        <w:t>Applications development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20"/>
        </w:rPr>
      </w:pPr>
      <w:r w:rsidRPr="00A72798">
        <w:rPr>
          <w:rFonts w:ascii="Cambria" w:hAnsi="Cambria"/>
          <w:i/>
          <w:color w:val="FFFFFF" w:themeColor="background1"/>
          <w:sz w:val="20"/>
        </w:rPr>
        <w:t>Agile DevOps methodologies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20"/>
        </w:rPr>
      </w:pPr>
      <w:r w:rsidRPr="00A72798">
        <w:rPr>
          <w:rFonts w:ascii="Cambria" w:hAnsi="Cambria"/>
          <w:i/>
          <w:color w:val="FFFFFF" w:themeColor="background1"/>
          <w:sz w:val="20"/>
        </w:rPr>
        <w:t>System operations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20"/>
        </w:rPr>
      </w:pPr>
      <w:r w:rsidRPr="00A72798">
        <w:rPr>
          <w:rFonts w:ascii="Cambria" w:hAnsi="Cambria"/>
          <w:i/>
          <w:color w:val="FFFFFF" w:themeColor="background1"/>
          <w:sz w:val="20"/>
        </w:rPr>
        <w:t>Programming languages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Great organizational and IT skills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Risk management skills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Statistical concepts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Object-oriented programming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Software design principles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Web Apps Development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Microsoft Office Suite expert (Word, Excel, excess, PowerPoint, office)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Enterprise software development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Vendor management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Team management/ leadership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Object oriented analysis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Training &amp; development</w:t>
      </w:r>
    </w:p>
    <w:p w:rsidR="00A72798" w:rsidRPr="00A72798" w:rsidRDefault="00A72798" w:rsidP="00A72798">
      <w:pPr>
        <w:pStyle w:val="divdocumentulli"/>
        <w:spacing w:line="240" w:lineRule="auto"/>
        <w:ind w:left="112" w:right="200"/>
        <w:rPr>
          <w:rFonts w:ascii="Cambria" w:hAnsi="Cambria"/>
          <w:bCs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bCs/>
          <w:i/>
          <w:color w:val="FFFFFF" w:themeColor="background1"/>
          <w:sz w:val="19"/>
          <w:szCs w:val="19"/>
        </w:rPr>
        <w:t>Refactoring methodology</w:t>
      </w:r>
    </w:p>
    <w:p w:rsidR="00A72798" w:rsidRPr="00A72798" w:rsidRDefault="00A72798" w:rsidP="00A72798">
      <w:pPr>
        <w:widowControl/>
        <w:autoSpaceDE/>
        <w:autoSpaceDN/>
        <w:ind w:left="112"/>
        <w:contextualSpacing/>
        <w:rPr>
          <w:rFonts w:ascii="Cambria" w:hAnsi="Cambria"/>
          <w:i/>
          <w:color w:val="FFFFFF" w:themeColor="background1"/>
          <w:sz w:val="19"/>
          <w:szCs w:val="19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Continuous integration</w:t>
      </w:r>
    </w:p>
    <w:p w:rsidR="00CE30CD" w:rsidRPr="00A72798" w:rsidRDefault="00A72798" w:rsidP="00A72798">
      <w:pPr>
        <w:pStyle w:val="NoSpacing"/>
        <w:spacing w:line="276" w:lineRule="auto"/>
        <w:ind w:left="112"/>
        <w:rPr>
          <w:rFonts w:ascii="Cambria" w:hAnsi="Cambria" w:cs="Times New Roman"/>
          <w:color w:val="FFFFFF" w:themeColor="background1"/>
          <w:sz w:val="20"/>
          <w:szCs w:val="24"/>
        </w:rPr>
      </w:pPr>
      <w:r w:rsidRPr="00A72798">
        <w:rPr>
          <w:rFonts w:ascii="Cambria" w:hAnsi="Cambria"/>
          <w:i/>
          <w:color w:val="FFFFFF" w:themeColor="background1"/>
          <w:sz w:val="19"/>
          <w:szCs w:val="19"/>
        </w:rPr>
        <w:t>Azure Administration</w:t>
      </w:r>
    </w:p>
    <w:p w:rsidR="00CE30CD" w:rsidRPr="00163000" w:rsidRDefault="00D85225" w:rsidP="00163000">
      <w:pPr>
        <w:pStyle w:val="NoSpacing"/>
        <w:ind w:left="90"/>
        <w:rPr>
          <w:rFonts w:ascii="Cambria" w:hAnsi="Cambria" w:cs="Times New Roman"/>
          <w:color w:val="FFFFFF" w:themeColor="background1"/>
          <w:sz w:val="20"/>
          <w:szCs w:val="19"/>
        </w:rPr>
      </w:pPr>
      <w:r>
        <w:rPr>
          <w:rFonts w:asciiTheme="majorHAnsi" w:hAnsiTheme="majorHAnsi" w:cstheme="minorHAnsi"/>
          <w:noProof/>
          <w:sz w:val="20"/>
          <w:szCs w:val="20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6pt;margin-top:9.45pt;width:201.95pt;height:585.75pt;z-index:487593984" filled="f" stroked="f">
            <v:textbox style="mso-next-textbox:#_x0000_s1042">
              <w:txbxContent>
                <w:p w:rsidR="00163000" w:rsidRPr="00441558" w:rsidRDefault="00163000" w:rsidP="00163000">
                  <w:pPr>
                    <w:ind w:left="270" w:right="1066"/>
                    <w:rPr>
                      <w:b/>
                      <w:color w:val="E1E9EE"/>
                      <w:sz w:val="26"/>
                    </w:rPr>
                  </w:pPr>
                  <w:r>
                    <w:rPr>
                      <w:b/>
                      <w:color w:val="E1E9EE"/>
                      <w:sz w:val="26"/>
                    </w:rPr>
                    <w:t>EDUCATION</w:t>
                  </w:r>
                </w:p>
                <w:p w:rsidR="00163000" w:rsidRDefault="00163000" w:rsidP="00163000">
                  <w:pPr>
                    <w:pStyle w:val="Standard"/>
                    <w:spacing w:after="0" w:line="240" w:lineRule="auto"/>
                    <w:ind w:left="270"/>
                    <w:rPr>
                      <w:rFonts w:ascii="Cambria" w:hAnsi="Cambria" w:cs="Times New Roman"/>
                      <w:b/>
                      <w:color w:val="FFFFFF" w:themeColor="background1"/>
                      <w:sz w:val="20"/>
                      <w:szCs w:val="19"/>
                      <w:lang w:val="en-US"/>
                    </w:rPr>
                  </w:pPr>
                </w:p>
                <w:p w:rsidR="00D85225" w:rsidRPr="00D85225" w:rsidRDefault="00D85225" w:rsidP="00D85225">
                  <w:pPr>
                    <w:pStyle w:val="BodyText"/>
                    <w:ind w:left="270"/>
                    <w:rPr>
                      <w:rFonts w:ascii="Cambria" w:hAnsi="Cambria"/>
                      <w:b/>
                      <w:i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z w:val="20"/>
                    </w:rPr>
                    <w:t>Associate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pacing w:val="-19"/>
                      <w:sz w:val="20"/>
                    </w:rPr>
                    <w:t xml:space="preserve"> 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z w:val="20"/>
                    </w:rPr>
                    <w:t>Degree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pacing w:val="-19"/>
                      <w:sz w:val="20"/>
                    </w:rPr>
                    <w:t xml:space="preserve"> 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z w:val="20"/>
                    </w:rPr>
                    <w:t>in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pacing w:val="-19"/>
                      <w:sz w:val="20"/>
                    </w:rPr>
                    <w:t xml:space="preserve"> </w:t>
                  </w:r>
                  <w:r w:rsidRPr="00D85225">
                    <w:rPr>
                      <w:rFonts w:ascii="Cambria" w:hAnsi="Cambria"/>
                      <w:b/>
                      <w:i/>
                      <w:color w:val="FFFFFF" w:themeColor="background1"/>
                      <w:sz w:val="20"/>
                    </w:rPr>
                    <w:t>Applied Science in Computer Information Systems</w:t>
                  </w:r>
                </w:p>
                <w:p w:rsidR="00D85225" w:rsidRPr="00D85225" w:rsidRDefault="00D85225" w:rsidP="00D85225">
                  <w:pPr>
                    <w:pStyle w:val="BodyText"/>
                    <w:ind w:left="270"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Northeast Alabama Community College, Rainsville, AL (Dec 2015)</w:t>
                  </w:r>
                </w:p>
                <w:p w:rsidR="00163000" w:rsidRPr="00163000" w:rsidRDefault="00163000" w:rsidP="00163000">
                  <w:pPr>
                    <w:ind w:left="270" w:right="1066"/>
                    <w:rPr>
                      <w:b/>
                      <w:color w:val="FFFFFF" w:themeColor="background1"/>
                      <w:sz w:val="28"/>
                    </w:rPr>
                  </w:pPr>
                </w:p>
                <w:p w:rsidR="00163000" w:rsidRPr="00441558" w:rsidRDefault="00163000" w:rsidP="00163000">
                  <w:pPr>
                    <w:ind w:left="270" w:right="1066"/>
                    <w:rPr>
                      <w:b/>
                      <w:color w:val="E1E9EE"/>
                      <w:sz w:val="26"/>
                    </w:rPr>
                  </w:pPr>
                  <w:r>
                    <w:rPr>
                      <w:b/>
                      <w:color w:val="E1E9EE"/>
                      <w:sz w:val="26"/>
                    </w:rPr>
                    <w:t>CERTIFICATIONS</w:t>
                  </w:r>
                </w:p>
                <w:p w:rsidR="00163000" w:rsidRDefault="00163000" w:rsidP="00163000">
                  <w:pPr>
                    <w:ind w:left="112" w:right="1066"/>
                    <w:rPr>
                      <w:color w:val="E1E9EE"/>
                      <w:spacing w:val="1"/>
                      <w:sz w:val="26"/>
                    </w:rPr>
                  </w:pP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IC3 certification for demonstrating digital literacy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Occupational Health &amp; Safety Administration (OSHA) 10-hour certified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Alabama Career Readiness Certification, Gold Level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 w:cstheme="minorBidi"/>
                      <w:color w:val="FFFFFF" w:themeColor="background1"/>
                      <w:sz w:val="20"/>
                    </w:rPr>
                  </w:pPr>
                  <w:r w:rsidRPr="00D85225">
                    <w:rPr>
                      <w:rStyle w:val="mr1"/>
                      <w:rFonts w:ascii="Cambria" w:hAnsi="Cambria"/>
                      <w:color w:val="FFFFFF" w:themeColor="background1"/>
                      <w:sz w:val="20"/>
                      <w:szCs w:val="20"/>
                    </w:rPr>
                    <w:t>I</w:t>
                  </w:r>
                  <w:r w:rsidRPr="00D85225">
                    <w:rPr>
                      <w:rFonts w:ascii="Cambria" w:hAnsi="Cambria" w:cstheme="majorHAnsi"/>
                      <w:color w:val="FFFFFF" w:themeColor="background1"/>
                      <w:sz w:val="20"/>
                      <w:szCs w:val="20"/>
                    </w:rPr>
                    <w:t xml:space="preserve">BM </w:t>
                  </w:r>
                  <w:proofErr w:type="spellStart"/>
                  <w:r w:rsidRPr="00D85225">
                    <w:rPr>
                      <w:rFonts w:ascii="Cambria" w:hAnsi="Cambria" w:cstheme="majorHAnsi"/>
                      <w:color w:val="FFFFFF" w:themeColor="background1"/>
                      <w:sz w:val="20"/>
                      <w:szCs w:val="20"/>
                    </w:rPr>
                    <w:t>FlashSystem</w:t>
                  </w:r>
                  <w:proofErr w:type="spellEnd"/>
                  <w:r w:rsidRPr="00D85225">
                    <w:rPr>
                      <w:rFonts w:ascii="Cambria" w:hAnsi="Cambria" w:cstheme="majorHAnsi"/>
                      <w:color w:val="FFFFFF" w:themeColor="background1"/>
                      <w:sz w:val="20"/>
                      <w:szCs w:val="20"/>
                    </w:rPr>
                    <w:t xml:space="preserve"> Fundamentals V1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 w:cstheme="majorHAnsi"/>
                      <w:color w:val="FFFFFF" w:themeColor="background1"/>
                      <w:sz w:val="20"/>
                      <w:szCs w:val="20"/>
                    </w:rPr>
                  </w:pPr>
                  <w:hyperlink r:id="rId9" w:tgtFrame="_blank" w:history="1">
                    <w:r w:rsidRPr="00D85225">
                      <w:rPr>
                        <w:rStyle w:val="Hyperlink"/>
                        <w:rFonts w:ascii="Cambria" w:hAnsi="Cambria" w:cstheme="majorHAnsi"/>
                        <w:color w:val="FFFFFF" w:themeColor="background1"/>
                        <w:sz w:val="20"/>
                        <w:szCs w:val="20"/>
                        <w:u w:val="none"/>
                      </w:rPr>
                      <w:t xml:space="preserve">IBM Storage for Hybrid </w:t>
                    </w:r>
                    <w:proofErr w:type="spellStart"/>
                    <w:r w:rsidRPr="00D85225">
                      <w:rPr>
                        <w:rStyle w:val="Hyperlink"/>
                        <w:rFonts w:ascii="Cambria" w:hAnsi="Cambria" w:cstheme="majorHAnsi"/>
                        <w:color w:val="FFFFFF" w:themeColor="background1"/>
                        <w:sz w:val="20"/>
                        <w:szCs w:val="20"/>
                        <w:u w:val="none"/>
                      </w:rPr>
                      <w:t>Multicloud</w:t>
                    </w:r>
                    <w:proofErr w:type="spellEnd"/>
                    <w:r w:rsidRPr="00D85225">
                      <w:rPr>
                        <w:rStyle w:val="Hyperlink"/>
                        <w:rFonts w:ascii="Cambria" w:hAnsi="Cambria" w:cstheme="majorHAnsi"/>
                        <w:color w:val="FFFFFF" w:themeColor="background1"/>
                        <w:sz w:val="20"/>
                        <w:szCs w:val="20"/>
                        <w:u w:val="none"/>
                      </w:rPr>
                      <w:t xml:space="preserve"> V1</w:t>
                    </w:r>
                  </w:hyperlink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IBM Systems Business Partner Storage for Hybrid Cloud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IBM Hybrid </w:t>
                  </w:r>
                  <w:proofErr w:type="spellStart"/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Multicloud</w:t>
                  </w:r>
                  <w:proofErr w:type="spellEnd"/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on Power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begin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instrText xml:space="preserve"> HYPERLINK "https://www.youracclaim.com/badges/dc9f93ab-00b6-4a3f-8677-c260e9d89d1d?source=linked_in_profile" \t "_blank" </w:instrTex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separate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>IBM Power Systems Cloud and Cognitive V2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end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begin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instrText xml:space="preserve"> HYPERLINK "https://www.youracclaim.com/badges/8c66ef05-656c-4a31-b5a0-f37a0092e836?source=linked_in_profile" \t "_blank" </w:instrTex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separate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>IBM Power Systems Cognitive Masters V2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end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>IBM Systems Business Partner Artificial Intelligence on IBM POWER9</w:t>
                  </w:r>
                  <w:hyperlink r:id="rId10" w:tgtFrame="_self" w:history="1"/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begin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instrText xml:space="preserve"> HYPERLINK "https://www.youracclaim.com/badges/39d4285c-45d7-44d6-b669-e9117b97ef67?source=linked_in_profile" \t "_blank" </w:instrTex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separate"/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t xml:space="preserve"> 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 xml:space="preserve">Tech Data - System Operator for IBM </w:t>
                  </w:r>
                  <w:proofErr w:type="spellStart"/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>iSeries</w:t>
                  </w:r>
                  <w:proofErr w:type="spellEnd"/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</w:rPr>
                    <w:t xml:space="preserve">  </w:t>
                  </w:r>
                </w:p>
                <w:p w:rsidR="00D85225" w:rsidRPr="00D85225" w:rsidRDefault="00D85225" w:rsidP="00D85225">
                  <w:pPr>
                    <w:widowControl/>
                    <w:autoSpaceDE/>
                    <w:autoSpaceDN/>
                    <w:ind w:left="270"/>
                    <w:contextualSpacing/>
                    <w:rPr>
                      <w:rFonts w:ascii="Cambria" w:hAnsi="Cambria"/>
                      <w:color w:val="FFFFFF" w:themeColor="background1"/>
                      <w:sz w:val="20"/>
                    </w:rPr>
                  </w:pPr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 xml:space="preserve">TD SYNNEX North </w:t>
                  </w:r>
                  <w:proofErr w:type="spellStart"/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>AmericaTD</w:t>
                  </w:r>
                  <w:proofErr w:type="spellEnd"/>
                  <w:r w:rsidRPr="00D85225">
                    <w:rPr>
                      <w:rStyle w:val="Hyperlink"/>
                      <w:rFonts w:ascii="Cambria" w:hAnsi="Cambria"/>
                      <w:color w:val="FFFFFF" w:themeColor="background1"/>
                      <w:sz w:val="20"/>
                      <w:u w:val="none"/>
                    </w:rPr>
                    <w:t xml:space="preserve"> SYNNEX North America</w:t>
                  </w:r>
                  <w:r w:rsidRPr="00D85225">
                    <w:rPr>
                      <w:rFonts w:ascii="Cambria" w:hAnsi="Cambria"/>
                      <w:color w:val="FFFFFF" w:themeColor="background1"/>
                      <w:sz w:val="20"/>
                    </w:rPr>
                    <w:fldChar w:fldCharType="end"/>
                  </w:r>
                </w:p>
                <w:p w:rsidR="006B4DFD" w:rsidRPr="00441558" w:rsidRDefault="006B4DFD" w:rsidP="00D85225">
                  <w:pPr>
                    <w:pStyle w:val="BodyText"/>
                    <w:ind w:left="90"/>
                    <w:rPr>
                      <w:rFonts w:asciiTheme="majorHAnsi" w:hAnsiTheme="majorHAnsi" w:cstheme="minorHAnsi"/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</w:p>
    <w:p w:rsidR="005859F4" w:rsidRDefault="005859F4">
      <w:pPr>
        <w:pStyle w:val="Title"/>
        <w:rPr>
          <w:color w:val="181818"/>
        </w:rPr>
      </w:pPr>
    </w:p>
    <w:p w:rsidR="00417893" w:rsidRDefault="00417893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D85225" w:rsidRDefault="00D85225">
      <w:pPr>
        <w:pStyle w:val="Title"/>
        <w:rPr>
          <w:color w:val="181818"/>
        </w:rPr>
      </w:pPr>
    </w:p>
    <w:p w:rsidR="00F878CD" w:rsidRDefault="00AB328B">
      <w:pPr>
        <w:pStyle w:val="Title"/>
      </w:pPr>
      <w:r>
        <w:rPr>
          <w:color w:val="181818"/>
        </w:rPr>
        <w:t>Cody Pace</w:t>
      </w:r>
    </w:p>
    <w:p w:rsidR="002878AC" w:rsidRDefault="00EB44F8" w:rsidP="002878AC">
      <w:pPr>
        <w:spacing w:before="88" w:line="268" w:lineRule="auto"/>
        <w:ind w:left="111" w:right="590"/>
        <w:rPr>
          <w:color w:val="181818"/>
          <w:spacing w:val="1"/>
          <w:sz w:val="24"/>
        </w:rPr>
      </w:pPr>
      <w:r>
        <w:rPr>
          <w:color w:val="181818"/>
          <w:sz w:val="24"/>
        </w:rPr>
        <w:t>Looking for a new opportunity.</w:t>
      </w:r>
      <w:r>
        <w:rPr>
          <w:color w:val="181818"/>
          <w:spacing w:val="1"/>
          <w:sz w:val="24"/>
        </w:rPr>
        <w:t xml:space="preserve"> </w:t>
      </w:r>
    </w:p>
    <w:p w:rsidR="00AB328B" w:rsidRPr="00AB328B" w:rsidRDefault="00AB328B" w:rsidP="00AB328B">
      <w:pPr>
        <w:pStyle w:val="ListParagraph"/>
        <w:tabs>
          <w:tab w:val="left" w:pos="360"/>
        </w:tabs>
        <w:spacing w:before="0"/>
        <w:ind w:left="0"/>
        <w:jc w:val="center"/>
        <w:rPr>
          <w:rFonts w:ascii="Cambria" w:hAnsi="Cambria"/>
          <w:b/>
          <w:color w:val="808080" w:themeColor="background1" w:themeShade="80"/>
          <w:sz w:val="20"/>
          <w:szCs w:val="19"/>
        </w:rPr>
      </w:pPr>
      <w:r w:rsidRPr="00AB328B">
        <w:rPr>
          <w:rFonts w:ascii="Cambria" w:hAnsi="Cambria" w:cs="Times New Roman"/>
          <w:b/>
          <w:i/>
          <w:color w:val="808080" w:themeColor="background1" w:themeShade="80"/>
          <w:sz w:val="20"/>
          <w:szCs w:val="19"/>
        </w:rPr>
        <w:t xml:space="preserve">FULL- STACK WEB DEVELOPER | </w:t>
      </w:r>
      <w:r w:rsidRPr="00AB328B">
        <w:rPr>
          <w:rFonts w:ascii="Cambria" w:hAnsi="Cambria"/>
          <w:b/>
          <w:i/>
          <w:color w:val="808080" w:themeColor="background1" w:themeShade="80"/>
          <w:sz w:val="20"/>
          <w:szCs w:val="19"/>
        </w:rPr>
        <w:t>NODE.JS DEVELOPER | AZURE ADMINISTRATIONS</w:t>
      </w:r>
    </w:p>
    <w:p w:rsidR="00C84FDC" w:rsidRPr="00C84FDC" w:rsidRDefault="00C84FDC" w:rsidP="00C84FDC">
      <w:pPr>
        <w:ind w:left="111" w:right="590"/>
        <w:rPr>
          <w:rFonts w:asciiTheme="majorHAnsi" w:hAnsiTheme="majorHAnsi"/>
          <w:sz w:val="18"/>
        </w:rPr>
      </w:pPr>
      <w:r w:rsidRPr="00C84FDC">
        <w:rPr>
          <w:rFonts w:asciiTheme="majorHAnsi" w:hAnsiTheme="majorHAnsi" w:cs="Segoe UI"/>
          <w:sz w:val="20"/>
          <w:szCs w:val="26"/>
          <w:shd w:val="clear" w:color="auto" w:fill="FFFFFF"/>
        </w:rPr>
        <w:t>Talks about #</w:t>
      </w:r>
      <w:r w:rsidR="003644A9">
        <w:rPr>
          <w:rFonts w:asciiTheme="majorHAnsi" w:hAnsiTheme="majorHAnsi" w:cs="Segoe UI"/>
          <w:sz w:val="20"/>
          <w:szCs w:val="26"/>
          <w:shd w:val="clear" w:color="auto" w:fill="FFFFFF"/>
        </w:rPr>
        <w:t>technology #</w:t>
      </w:r>
      <w:proofErr w:type="spellStart"/>
      <w:r w:rsidR="003644A9">
        <w:rPr>
          <w:rFonts w:asciiTheme="majorHAnsi" w:hAnsiTheme="majorHAnsi" w:cs="Segoe UI"/>
          <w:sz w:val="20"/>
          <w:szCs w:val="26"/>
          <w:shd w:val="clear" w:color="auto" w:fill="FFFFFF"/>
        </w:rPr>
        <w:t>softwaredevelopment</w:t>
      </w:r>
      <w:proofErr w:type="spellEnd"/>
      <w:r w:rsidR="003644A9">
        <w:rPr>
          <w:rFonts w:asciiTheme="majorHAnsi" w:hAnsiTheme="majorHAnsi" w:cs="Segoe UI"/>
          <w:sz w:val="20"/>
          <w:szCs w:val="26"/>
          <w:shd w:val="clear" w:color="auto" w:fill="FFFFFF"/>
        </w:rPr>
        <w:t xml:space="preserve"> #SDLC #Node.js #</w:t>
      </w:r>
      <w:proofErr w:type="spellStart"/>
      <w:r w:rsidR="003644A9">
        <w:rPr>
          <w:rFonts w:asciiTheme="majorHAnsi" w:hAnsiTheme="majorHAnsi" w:cs="Segoe UI"/>
          <w:sz w:val="20"/>
          <w:szCs w:val="26"/>
          <w:shd w:val="clear" w:color="auto" w:fill="FFFFFF"/>
        </w:rPr>
        <w:t>projectmanagement</w:t>
      </w:r>
      <w:proofErr w:type="spellEnd"/>
    </w:p>
    <w:p w:rsidR="00F878CD" w:rsidRDefault="00F878CD">
      <w:pPr>
        <w:pStyle w:val="BodyText"/>
        <w:rPr>
          <w:sz w:val="32"/>
        </w:rPr>
      </w:pPr>
    </w:p>
    <w:p w:rsidR="00F74B45" w:rsidRDefault="00EB44F8" w:rsidP="00F74B45">
      <w:pPr>
        <w:pStyle w:val="Heading1"/>
        <w:spacing w:before="1"/>
        <w:rPr>
          <w:color w:val="181818"/>
        </w:rPr>
      </w:pPr>
      <w:r>
        <w:rPr>
          <w:color w:val="181818"/>
        </w:rPr>
        <w:t>Summary</w:t>
      </w:r>
    </w:p>
    <w:p w:rsidR="00CE30CD" w:rsidRDefault="00CE30CD" w:rsidP="00CE30CD">
      <w:pPr>
        <w:rPr>
          <w:rFonts w:asciiTheme="majorHAnsi" w:hAnsiTheme="majorHAnsi"/>
          <w:b/>
          <w:i/>
          <w:sz w:val="20"/>
          <w:u w:val="single"/>
        </w:rPr>
      </w:pPr>
    </w:p>
    <w:p w:rsidR="00AB328B" w:rsidRPr="00AB328B" w:rsidRDefault="00AB328B" w:rsidP="00AB328B">
      <w:pPr>
        <w:pStyle w:val="ListParagraph"/>
        <w:tabs>
          <w:tab w:val="left" w:pos="360"/>
        </w:tabs>
        <w:ind w:left="0"/>
        <w:jc w:val="center"/>
        <w:rPr>
          <w:rFonts w:ascii="Cambria" w:hAnsi="Cambria" w:cs="Times New Roman"/>
          <w:b/>
          <w:i/>
          <w:sz w:val="20"/>
          <w:szCs w:val="19"/>
        </w:rPr>
      </w:pPr>
      <w:r w:rsidRPr="00290E8E">
        <w:rPr>
          <w:rFonts w:ascii="Cambria" w:hAnsi="Cambria" w:cs="Times New Roman"/>
          <w:b/>
          <w:i/>
          <w:sz w:val="20"/>
          <w:szCs w:val="19"/>
        </w:rPr>
        <w:t>"The Key is to Understand"</w:t>
      </w:r>
    </w:p>
    <w:p w:rsidR="00AB328B" w:rsidRPr="00021E40" w:rsidRDefault="00AB328B" w:rsidP="00AB328B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021E40">
        <w:rPr>
          <w:rFonts w:ascii="Cambria" w:hAnsi="Cambria"/>
          <w:sz w:val="20"/>
        </w:rPr>
        <w:t xml:space="preserve">Dedicated and efficient Software Developer with experience in IT, web/ application engineering, business development, management, and full- stack development. </w:t>
      </w:r>
    </w:p>
    <w:p w:rsidR="00AB328B" w:rsidRPr="00021E40" w:rsidRDefault="00AB328B" w:rsidP="00AB328B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021E40">
        <w:rPr>
          <w:rFonts w:ascii="Cambria" w:hAnsi="Cambria"/>
          <w:sz w:val="20"/>
        </w:rPr>
        <w:t>Merge a passion for usability and user experience with technical knowledge to create cool digital experiences.</w:t>
      </w:r>
    </w:p>
    <w:p w:rsidR="00AB328B" w:rsidRPr="00021E40" w:rsidRDefault="00AB328B" w:rsidP="00AB328B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021E40">
        <w:rPr>
          <w:rFonts w:ascii="Cambria" w:hAnsi="Cambria"/>
          <w:sz w:val="20"/>
        </w:rPr>
        <w:t>Plan and manage multimillion-dollar projects aligning business goals with technology solutions to drive process improvements, competitive advantage and bottom-line gains.</w:t>
      </w:r>
    </w:p>
    <w:p w:rsidR="00AB328B" w:rsidRPr="00021E40" w:rsidRDefault="00AB328B" w:rsidP="00AB328B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021E40">
        <w:rPr>
          <w:rFonts w:ascii="Cambria" w:hAnsi="Cambria"/>
          <w:sz w:val="20"/>
        </w:rPr>
        <w:t>A Collaborative and Agile professional, ensuring efficient team performance while maintaining high customer satisfaction for Projects, Products, Services, and Solutions delivered.</w:t>
      </w:r>
    </w:p>
    <w:p w:rsidR="00CE30CD" w:rsidRPr="00AB328B" w:rsidRDefault="00AB328B" w:rsidP="00CE30CD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021E40">
        <w:rPr>
          <w:rFonts w:ascii="Cambria" w:hAnsi="Cambria"/>
          <w:sz w:val="20"/>
        </w:rPr>
        <w:t xml:space="preserve">Experience in SDLC, </w:t>
      </w:r>
      <w:r>
        <w:rPr>
          <w:rFonts w:ascii="Cambria" w:hAnsi="Cambria"/>
          <w:sz w:val="20"/>
        </w:rPr>
        <w:t xml:space="preserve">coding, </w:t>
      </w:r>
      <w:r w:rsidRPr="00021E40">
        <w:rPr>
          <w:rFonts w:ascii="Cambria" w:hAnsi="Cambria"/>
          <w:sz w:val="20"/>
        </w:rPr>
        <w:t>creating and maintaining complex, customer-oriented, quality focused and optimized web-based applications, innovative and cutting-edge large scalable and distributed applicatio</w:t>
      </w:r>
      <w:r>
        <w:rPr>
          <w:rFonts w:ascii="Cambria" w:hAnsi="Cambria"/>
          <w:sz w:val="20"/>
        </w:rPr>
        <w:t>ns in highly collaborative and A</w:t>
      </w:r>
      <w:r w:rsidRPr="00021E40">
        <w:rPr>
          <w:rFonts w:ascii="Cambria" w:hAnsi="Cambria"/>
          <w:sz w:val="20"/>
        </w:rPr>
        <w:t xml:space="preserve">gile </w:t>
      </w:r>
      <w:r>
        <w:rPr>
          <w:rFonts w:ascii="Cambria" w:hAnsi="Cambria"/>
          <w:sz w:val="20"/>
        </w:rPr>
        <w:t xml:space="preserve"> DevOps </w:t>
      </w:r>
      <w:r w:rsidRPr="00021E40">
        <w:rPr>
          <w:rFonts w:ascii="Cambria" w:hAnsi="Cambria"/>
          <w:sz w:val="20"/>
        </w:rPr>
        <w:t>development environment.</w:t>
      </w:r>
    </w:p>
    <w:p w:rsidR="00CE30CD" w:rsidRDefault="00CE30CD">
      <w:pPr>
        <w:pStyle w:val="BodyText"/>
        <w:rPr>
          <w:sz w:val="24"/>
        </w:rPr>
      </w:pPr>
    </w:p>
    <w:p w:rsidR="005859F4" w:rsidRPr="005859F4" w:rsidRDefault="00CC7838">
      <w:pPr>
        <w:pStyle w:val="BodyTex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Accomplishment/ </w:t>
      </w:r>
      <w:r w:rsidR="002878AC" w:rsidRPr="005859F4">
        <w:rPr>
          <w:rFonts w:asciiTheme="majorHAnsi" w:hAnsiTheme="majorHAnsi"/>
          <w:b/>
          <w:sz w:val="20"/>
          <w:szCs w:val="20"/>
        </w:rPr>
        <w:t>Expertise</w:t>
      </w:r>
      <w:r w:rsidR="005859F4" w:rsidRPr="005859F4">
        <w:rPr>
          <w:rFonts w:asciiTheme="majorHAnsi" w:hAnsiTheme="majorHAnsi"/>
          <w:sz w:val="20"/>
          <w:szCs w:val="20"/>
        </w:rPr>
        <w:t>:</w:t>
      </w:r>
    </w:p>
    <w:p w:rsidR="00D85225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="Cambria" w:hAnsi="Cambria"/>
          <w:i/>
          <w:sz w:val="20"/>
        </w:rPr>
      </w:pPr>
      <w:r w:rsidRPr="002A1DC3">
        <w:rPr>
          <w:rFonts w:ascii="Cambria" w:hAnsi="Cambria"/>
          <w:i/>
          <w:sz w:val="20"/>
        </w:rPr>
        <w:t>Technical proficiencies include JavaScript, HTML, CSS, Node.js, SQL (</w:t>
      </w:r>
      <w:proofErr w:type="spellStart"/>
      <w:r w:rsidRPr="002A1DC3">
        <w:rPr>
          <w:rFonts w:ascii="Cambria" w:hAnsi="Cambria"/>
          <w:i/>
          <w:sz w:val="20"/>
        </w:rPr>
        <w:t>MSSql</w:t>
      </w:r>
      <w:proofErr w:type="spellEnd"/>
      <w:r w:rsidRPr="002A1DC3">
        <w:rPr>
          <w:rFonts w:ascii="Cambria" w:hAnsi="Cambria"/>
          <w:i/>
          <w:sz w:val="20"/>
        </w:rPr>
        <w:t xml:space="preserve"> Server, MySQL, and DB2) RESTful APIs, Express.js, Mocha and Chai (testing), NPM, </w:t>
      </w:r>
      <w:proofErr w:type="spellStart"/>
      <w:r w:rsidRPr="002A1DC3">
        <w:rPr>
          <w:rFonts w:ascii="Cambria" w:hAnsi="Cambria"/>
          <w:i/>
          <w:sz w:val="20"/>
        </w:rPr>
        <w:t>Redis</w:t>
      </w:r>
      <w:proofErr w:type="spellEnd"/>
      <w:r w:rsidRPr="002A1DC3">
        <w:rPr>
          <w:rFonts w:ascii="Cambria" w:hAnsi="Cambria"/>
          <w:i/>
          <w:sz w:val="20"/>
        </w:rPr>
        <w:t xml:space="preserve"> Bootstrap Chart.js, PM2 (Node Process Manager), Docker, Linux, Sass, DBS SQL, </w:t>
      </w:r>
      <w:proofErr w:type="spellStart"/>
      <w:r w:rsidRPr="002A1DC3">
        <w:rPr>
          <w:rFonts w:ascii="Cambria" w:hAnsi="Cambria"/>
          <w:i/>
          <w:sz w:val="20"/>
        </w:rPr>
        <w:t>Cron</w:t>
      </w:r>
      <w:proofErr w:type="spellEnd"/>
      <w:r w:rsidRPr="002A1DC3">
        <w:rPr>
          <w:rFonts w:ascii="Cambria" w:hAnsi="Cambria"/>
          <w:i/>
          <w:sz w:val="20"/>
        </w:rPr>
        <w:t xml:space="preserve">, </w:t>
      </w:r>
      <w:proofErr w:type="spellStart"/>
      <w:r w:rsidRPr="002A1DC3">
        <w:rPr>
          <w:rFonts w:ascii="Cambria" w:hAnsi="Cambria"/>
          <w:i/>
          <w:sz w:val="20"/>
        </w:rPr>
        <w:t>Git</w:t>
      </w:r>
      <w:proofErr w:type="spellEnd"/>
      <w:r w:rsidRPr="002A1DC3">
        <w:rPr>
          <w:rFonts w:ascii="Cambria" w:hAnsi="Cambria"/>
          <w:i/>
          <w:sz w:val="20"/>
        </w:rPr>
        <w:t xml:space="preserve">, </w:t>
      </w:r>
      <w:proofErr w:type="spellStart"/>
      <w:r w:rsidRPr="002A1DC3">
        <w:rPr>
          <w:rFonts w:ascii="Cambria" w:hAnsi="Cambria"/>
          <w:i/>
          <w:sz w:val="20"/>
        </w:rPr>
        <w:t>Ansible</w:t>
      </w:r>
      <w:proofErr w:type="spellEnd"/>
      <w:r w:rsidRPr="002A1DC3">
        <w:rPr>
          <w:rFonts w:ascii="Cambria" w:hAnsi="Cambria"/>
          <w:i/>
          <w:sz w:val="20"/>
        </w:rPr>
        <w:t>. Socket.io (</w:t>
      </w:r>
      <w:proofErr w:type="spellStart"/>
      <w:r w:rsidRPr="002A1DC3">
        <w:rPr>
          <w:rFonts w:ascii="Cambria" w:hAnsi="Cambria"/>
          <w:i/>
          <w:sz w:val="20"/>
        </w:rPr>
        <w:t>WebSocket</w:t>
      </w:r>
      <w:proofErr w:type="spellEnd"/>
      <w:r w:rsidRPr="002A1DC3">
        <w:rPr>
          <w:rFonts w:ascii="Cambria" w:hAnsi="Cambria"/>
          <w:i/>
          <w:sz w:val="20"/>
        </w:rPr>
        <w:t xml:space="preserve"> Framework), </w:t>
      </w:r>
      <w:proofErr w:type="spellStart"/>
      <w:r w:rsidRPr="002A1DC3">
        <w:rPr>
          <w:rFonts w:ascii="Cambria" w:hAnsi="Cambria"/>
          <w:i/>
          <w:sz w:val="20"/>
        </w:rPr>
        <w:t>AdminLTE</w:t>
      </w:r>
      <w:proofErr w:type="spellEnd"/>
      <w:r w:rsidRPr="002A1DC3">
        <w:rPr>
          <w:rFonts w:ascii="Cambria" w:hAnsi="Cambria"/>
          <w:i/>
          <w:sz w:val="20"/>
        </w:rPr>
        <w:t xml:space="preserve"> (Admin Template), </w:t>
      </w:r>
      <w:r>
        <w:rPr>
          <w:rFonts w:ascii="Cambria" w:hAnsi="Cambria"/>
          <w:i/>
          <w:sz w:val="20"/>
        </w:rPr>
        <w:t xml:space="preserve">Active Directory, </w:t>
      </w:r>
      <w:r w:rsidRPr="002A1DC3">
        <w:rPr>
          <w:rFonts w:ascii="Cambria" w:hAnsi="Cambria"/>
          <w:i/>
          <w:sz w:val="20"/>
        </w:rPr>
        <w:t>Sentry (for bug reporting and monitoring).</w:t>
      </w:r>
    </w:p>
    <w:p w:rsidR="00D85225" w:rsidRPr="003B673C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Cambria" w:hAnsi="Cambria"/>
          <w:i/>
          <w:sz w:val="19"/>
          <w:szCs w:val="19"/>
        </w:rPr>
      </w:pPr>
      <w:r w:rsidRPr="003B673C">
        <w:rPr>
          <w:rFonts w:ascii="Cambria" w:hAnsi="Cambria" w:cs="Times New Roman"/>
          <w:i/>
          <w:sz w:val="19"/>
          <w:szCs w:val="19"/>
        </w:rPr>
        <w:t xml:space="preserve">Self-motivated and problem solver with the ability to work independently or be a valuable member of the team. </w:t>
      </w:r>
    </w:p>
    <w:p w:rsidR="00D85225" w:rsidRPr="003B673C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Cambria" w:hAnsi="Cambria"/>
          <w:i/>
          <w:sz w:val="19"/>
          <w:szCs w:val="19"/>
        </w:rPr>
      </w:pPr>
      <w:r w:rsidRPr="003B673C">
        <w:rPr>
          <w:rFonts w:ascii="Cambria" w:hAnsi="Cambria"/>
          <w:bCs/>
          <w:i/>
          <w:sz w:val="19"/>
          <w:szCs w:val="19"/>
        </w:rPr>
        <w:t>Successfully prioritizes and managed projects, increased efficiency and created process improvement for day-to-day responsibilities.</w:t>
      </w:r>
    </w:p>
    <w:p w:rsidR="00D85225" w:rsidRPr="003B673C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Cambria" w:hAnsi="Cambria"/>
          <w:i/>
          <w:sz w:val="19"/>
          <w:szCs w:val="19"/>
        </w:rPr>
      </w:pPr>
      <w:r w:rsidRPr="003B673C">
        <w:rPr>
          <w:rFonts w:ascii="Cambria" w:eastAsia="Times New Roman" w:hAnsi="Cambria" w:cs="Times New Roman"/>
          <w:i/>
          <w:sz w:val="19"/>
          <w:szCs w:val="19"/>
        </w:rPr>
        <w:t>Strong planning, leadership and organization skills to effectively manage multiple IT projects and partnerships in a collaborative team environment.</w:t>
      </w:r>
    </w:p>
    <w:p w:rsidR="00D85225" w:rsidRPr="009D4B19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Cambria" w:eastAsiaTheme="minorHAnsi" w:hAnsi="Cambria" w:cstheme="minorBidi"/>
          <w:i/>
          <w:sz w:val="19"/>
          <w:szCs w:val="19"/>
        </w:rPr>
      </w:pPr>
      <w:r w:rsidRPr="003B673C">
        <w:rPr>
          <w:rFonts w:ascii="Cambria" w:eastAsia="Times New Roman" w:hAnsi="Cambria" w:cs="Times New Roman"/>
          <w:i/>
          <w:sz w:val="19"/>
          <w:szCs w:val="19"/>
        </w:rPr>
        <w:t>Strong coaching skills and project management abilities along with an ability to build trust and relate to people at all levels.</w:t>
      </w:r>
    </w:p>
    <w:p w:rsidR="00CE30CD" w:rsidRPr="00D85225" w:rsidRDefault="00D85225" w:rsidP="00D85225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="Cambria" w:hAnsi="Cambria"/>
          <w:i/>
          <w:sz w:val="20"/>
        </w:rPr>
      </w:pPr>
      <w:r w:rsidRPr="009D4B19">
        <w:rPr>
          <w:rFonts w:ascii="Cambria" w:hAnsi="Cambria"/>
          <w:i/>
          <w:sz w:val="20"/>
        </w:rPr>
        <w:t>Experience creating and managing user accounts and privileges using Active Directory in Server Manager 2008.</w:t>
      </w:r>
    </w:p>
    <w:p w:rsidR="00CE30CD" w:rsidRDefault="00CE30CD" w:rsidP="00CE30CD">
      <w:pPr>
        <w:pStyle w:val="NormalWeb"/>
        <w:spacing w:before="0" w:beforeAutospacing="0" w:after="0" w:afterAutospacing="0"/>
        <w:ind w:left="360"/>
        <w:rPr>
          <w:rFonts w:ascii="Cambria" w:hAnsi="Cambria"/>
          <w:i/>
          <w:sz w:val="20"/>
          <w:szCs w:val="20"/>
        </w:rPr>
      </w:pPr>
    </w:p>
    <w:p w:rsidR="00CC7838" w:rsidRPr="00163000" w:rsidRDefault="006617B1" w:rsidP="00163000">
      <w:pPr>
        <w:pStyle w:val="BodyText"/>
        <w:rPr>
          <w:sz w:val="24"/>
        </w:rPr>
      </w:pPr>
      <w:r>
        <w:pict>
          <v:shape id="_x0000_s1030" style="position:absolute;margin-left:223.55pt;margin-top:16.25pt;width:36.7pt;height:.1pt;z-index:-15728640;mso-wrap-distance-left:0;mso-wrap-distance-right:0;mso-position-horizontal-relative:page" coordorigin="4471,325" coordsize="734,0" path="m4471,325r734,e" filled="f" strokecolor="gray" strokeweight="1pt">
            <v:path arrowok="t"/>
            <w10:wrap type="topAndBottom" anchorx="page"/>
          </v:shape>
        </w:pict>
      </w:r>
      <w:r>
        <w:rPr>
          <w:noProof/>
          <w:color w:val="181818"/>
        </w:rPr>
        <w:pict>
          <v:rect id="_x0000_s1044" style="position:absolute;margin-left:-1.5pt;margin-top:-.5pt;width:201.95pt;height:796.5pt;z-index:-15721472;mso-position-horizontal-relative:page;mso-position-vertical-relative:page" fillcolor="#293e49" stroked="f">
            <w10:wrap anchorx="page" anchory="page"/>
          </v:rect>
        </w:pict>
      </w:r>
    </w:p>
    <w:p w:rsidR="00FA2814" w:rsidRPr="00FA2814" w:rsidRDefault="00EB44F8">
      <w:pPr>
        <w:pStyle w:val="Heading1"/>
        <w:rPr>
          <w:color w:val="181818"/>
        </w:rPr>
      </w:pPr>
      <w:r>
        <w:rPr>
          <w:color w:val="181818"/>
        </w:rPr>
        <w:t>Experience</w:t>
      </w:r>
    </w:p>
    <w:p w:rsidR="00FA2814" w:rsidRDefault="00FA2814" w:rsidP="005859F4">
      <w:pPr>
        <w:pStyle w:val="Heading3"/>
        <w:rPr>
          <w:rFonts w:asciiTheme="majorHAnsi" w:hAnsiTheme="majorHAnsi"/>
          <w:color w:val="181818"/>
          <w:sz w:val="20"/>
          <w:szCs w:val="20"/>
        </w:rPr>
      </w:pPr>
    </w:p>
    <w:p w:rsidR="00D85225" w:rsidRPr="00E05CB9" w:rsidRDefault="00D85225" w:rsidP="00D85225">
      <w:pPr>
        <w:rPr>
          <w:rFonts w:ascii="Cambria" w:hAnsi="Cambria"/>
          <w:sz w:val="20"/>
        </w:rPr>
      </w:pPr>
      <w:r w:rsidRPr="00012639">
        <w:rPr>
          <w:rFonts w:ascii="Cambria" w:hAnsi="Cambria"/>
          <w:b/>
          <w:i/>
          <w:sz w:val="20"/>
        </w:rPr>
        <w:t>Software Develo</w:t>
      </w:r>
      <w:r w:rsidRPr="00E05CB9">
        <w:rPr>
          <w:rFonts w:ascii="Cambria" w:hAnsi="Cambria"/>
          <w:b/>
          <w:i/>
          <w:sz w:val="20"/>
        </w:rPr>
        <w:t xml:space="preserve">per - </w:t>
      </w:r>
      <w:r w:rsidRPr="00E05CB9">
        <w:rPr>
          <w:rFonts w:ascii="Cambria" w:hAnsi="Cambria"/>
          <w:sz w:val="20"/>
        </w:rPr>
        <w:t xml:space="preserve">CSI Ltd, Chattanooga, TN </w:t>
      </w:r>
      <w:r w:rsidRPr="00E05CB9">
        <w:rPr>
          <w:rFonts w:ascii="Cambria" w:hAnsi="Cambria"/>
          <w:b/>
          <w:sz w:val="20"/>
        </w:rPr>
        <w:t>(July 2018 – Present)</w:t>
      </w:r>
    </w:p>
    <w:p w:rsidR="00D85225" w:rsidRPr="00E05CB9" w:rsidRDefault="00D85225" w:rsidP="00D85225">
      <w:pPr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Works successfully within an Agile DevOps environment.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rPr>
          <w:rFonts w:ascii="Cambria" w:hAnsi="Cambria" w:cs="Segoe UI"/>
          <w:sz w:val="19"/>
          <w:szCs w:val="19"/>
          <w:shd w:val="clear" w:color="auto" w:fill="FFFFFF"/>
        </w:rPr>
      </w:pPr>
      <w:r w:rsidRPr="00E05CB9">
        <w:rPr>
          <w:rFonts w:ascii="Cambria" w:hAnsi="Cambria" w:cs="Segoe UI"/>
          <w:sz w:val="19"/>
          <w:szCs w:val="19"/>
          <w:shd w:val="clear" w:color="auto" w:fill="FFFFFF"/>
        </w:rPr>
        <w:t>Interpret High Level Design Document, Writing Code for business application, testing and support using a variety of technologies.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rPr>
          <w:rFonts w:ascii="Cambria" w:hAnsi="Cambria"/>
          <w:sz w:val="19"/>
          <w:szCs w:val="19"/>
        </w:rPr>
      </w:pPr>
      <w:r w:rsidRPr="00E05CB9">
        <w:rPr>
          <w:rFonts w:ascii="Cambria" w:hAnsi="Cambria" w:cs="Segoe UI"/>
          <w:sz w:val="19"/>
          <w:szCs w:val="19"/>
          <w:shd w:val="clear" w:color="auto" w:fill="FFFFFF"/>
        </w:rPr>
        <w:t>Provided complete understanding requirement analysis of requirement, Coding, Debugging, Post production support.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rPr>
          <w:rFonts w:ascii="Cambria" w:hAnsi="Cambria"/>
          <w:sz w:val="19"/>
          <w:szCs w:val="19"/>
        </w:rPr>
      </w:pPr>
      <w:r w:rsidRPr="00E05CB9">
        <w:rPr>
          <w:rFonts w:ascii="Cambria" w:hAnsi="Cambria"/>
          <w:sz w:val="19"/>
          <w:szCs w:val="19"/>
        </w:rPr>
        <w:t>Troubleshoot and performed root cause analysis, implementing web content changes in applications.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7"/>
        </w:numPr>
        <w:autoSpaceDE/>
        <w:autoSpaceDN/>
        <w:spacing w:before="0"/>
        <w:contextualSpacing/>
        <w:rPr>
          <w:rFonts w:ascii="Cambria" w:hAnsi="Cambria"/>
          <w:sz w:val="19"/>
          <w:szCs w:val="19"/>
        </w:rPr>
      </w:pPr>
      <w:r w:rsidRPr="00E05CB9">
        <w:rPr>
          <w:rFonts w:ascii="Cambria" w:hAnsi="Cambria"/>
          <w:sz w:val="20"/>
        </w:rPr>
        <w:t>Manage day-to-day operations of a large Managed Services provider while modeling an exceptional customer experience.</w:t>
      </w:r>
    </w:p>
    <w:p w:rsidR="00D85225" w:rsidRDefault="00D85225" w:rsidP="00D85225">
      <w:pPr>
        <w:pStyle w:val="ListParagraph"/>
        <w:numPr>
          <w:ilvl w:val="0"/>
          <w:numId w:val="17"/>
        </w:numPr>
        <w:autoSpaceDE/>
        <w:autoSpaceDN/>
        <w:spacing w:before="0"/>
        <w:rPr>
          <w:rFonts w:ascii="Cambria" w:hAnsi="Cambria"/>
          <w:sz w:val="19"/>
          <w:szCs w:val="19"/>
        </w:rPr>
      </w:pPr>
      <w:r w:rsidRPr="00E05CB9">
        <w:rPr>
          <w:rFonts w:ascii="Cambria" w:hAnsi="Cambria"/>
          <w:sz w:val="19"/>
          <w:szCs w:val="19"/>
        </w:rPr>
        <w:t>Participate in development reviews in accordance with program specifications and standards, practices and conventions, new designs, changes, and enhancements.</w:t>
      </w:r>
    </w:p>
    <w:p w:rsidR="00270113" w:rsidRDefault="00433E93" w:rsidP="00270113">
      <w:pPr>
        <w:autoSpaceDE/>
        <w:autoSpaceDN/>
        <w:rPr>
          <w:rFonts w:ascii="Cambria" w:hAnsi="Cambria"/>
          <w:sz w:val="19"/>
          <w:szCs w:val="19"/>
        </w:rPr>
      </w:pPr>
      <w:r>
        <w:rPr>
          <w:rFonts w:ascii="Cambria" w:hAnsi="Cambria"/>
          <w:noProof/>
          <w:sz w:val="19"/>
          <w:szCs w:val="19"/>
          <w:lang w:val="en-GB" w:eastAsia="en-GB"/>
        </w:rPr>
        <w:lastRenderedPageBreak/>
        <w:pict>
          <v:rect id="_x0000_s1048" style="position:absolute;margin-left:0;margin-top:1pt;width:201.95pt;height:796.5pt;z-index:-15720448;mso-position-horizontal-relative:page;mso-position-vertical-relative:page" fillcolor="#293e49" stroked="f">
            <w10:wrap anchorx="page" anchory="page"/>
          </v:rect>
        </w:pict>
      </w: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270113" w:rsidRPr="00270113" w:rsidRDefault="00270113" w:rsidP="00270113">
      <w:pPr>
        <w:autoSpaceDE/>
        <w:autoSpaceDN/>
        <w:rPr>
          <w:rFonts w:ascii="Cambria" w:hAnsi="Cambria"/>
          <w:sz w:val="19"/>
          <w:szCs w:val="19"/>
        </w:rPr>
      </w:pPr>
    </w:p>
    <w:p w:rsidR="00D85225" w:rsidRPr="00E05CB9" w:rsidRDefault="00D85225" w:rsidP="00D85225">
      <w:pPr>
        <w:pStyle w:val="ListParagraph"/>
        <w:numPr>
          <w:ilvl w:val="0"/>
          <w:numId w:val="17"/>
        </w:numPr>
        <w:autoSpaceDE/>
        <w:autoSpaceDN/>
        <w:spacing w:before="0"/>
        <w:rPr>
          <w:rFonts w:ascii="Cambria" w:hAnsi="Cambria"/>
          <w:sz w:val="19"/>
          <w:szCs w:val="19"/>
        </w:rPr>
      </w:pPr>
      <w:r w:rsidRPr="00E05CB9">
        <w:rPr>
          <w:rFonts w:ascii="Cambria" w:hAnsi="Cambria"/>
          <w:sz w:val="19"/>
          <w:szCs w:val="19"/>
        </w:rPr>
        <w:t>Collaborate with project managers, SMEs, user experience leads, QA leads and technical leads to analyze customer needs, project status and business requirements.</w:t>
      </w:r>
    </w:p>
    <w:p w:rsidR="00D85225" w:rsidRPr="00E05CB9" w:rsidRDefault="00D85225" w:rsidP="00D85225">
      <w:pPr>
        <w:pStyle w:val="ListParagraph"/>
        <w:numPr>
          <w:ilvl w:val="0"/>
          <w:numId w:val="17"/>
        </w:numPr>
        <w:autoSpaceDE/>
        <w:autoSpaceDN/>
        <w:spacing w:before="0"/>
        <w:rPr>
          <w:rFonts w:ascii="Cambria" w:hAnsi="Cambria"/>
          <w:sz w:val="20"/>
        </w:rPr>
      </w:pPr>
      <w:r w:rsidRPr="00E05CB9">
        <w:rPr>
          <w:rFonts w:ascii="Cambria" w:hAnsi="Cambria"/>
          <w:sz w:val="19"/>
          <w:szCs w:val="19"/>
        </w:rPr>
        <w:t>Manage all phases of the Software development life cycle (SDLC) using Agile DevOps Methodology.</w:t>
      </w:r>
    </w:p>
    <w:p w:rsidR="00D85225" w:rsidRPr="00E05CB9" w:rsidRDefault="00D85225" w:rsidP="005859F4">
      <w:pPr>
        <w:pStyle w:val="Heading3"/>
        <w:rPr>
          <w:rFonts w:asciiTheme="majorHAnsi" w:hAnsiTheme="majorHAnsi"/>
          <w:sz w:val="20"/>
          <w:szCs w:val="20"/>
        </w:rPr>
      </w:pPr>
    </w:p>
    <w:p w:rsidR="00D85225" w:rsidRPr="00E05CB9" w:rsidRDefault="00D85225" w:rsidP="00D85225">
      <w:pPr>
        <w:shd w:val="clear" w:color="auto" w:fill="D9D9D9" w:themeFill="background1" w:themeFillShade="D9"/>
        <w:rPr>
          <w:rFonts w:ascii="Cambria" w:hAnsi="Cambria"/>
          <w:b/>
          <w:i/>
          <w:sz w:val="20"/>
          <w:u w:val="single"/>
        </w:rPr>
      </w:pPr>
      <w:r w:rsidRPr="00E05CB9">
        <w:rPr>
          <w:rFonts w:ascii="Cambria" w:hAnsi="Cambria"/>
          <w:b/>
          <w:i/>
          <w:sz w:val="20"/>
          <w:u w:val="single"/>
        </w:rPr>
        <w:t>Current Project Highlight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shd w:val="clear" w:color="auto" w:fill="D9D9D9" w:themeFill="background1" w:themeFillShade="D9"/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Designed and developed web based business wide dashboard for housing common apps within a centralized platform built on Node.js and Express to streamline processes in a Helpdesk environment. Application notifies users of upcoming scheduled tasks and events, allows users to collaboratively handover to the next shift in a streamlined and trackable way, notifies users of latest emails and tags username to each email for traceability. This platform will serve as an automation portal that will drive over $150,000 of savings for the organization this year.</w:t>
      </w:r>
    </w:p>
    <w:p w:rsidR="00D85225" w:rsidRPr="00E05CB9" w:rsidRDefault="00D85225" w:rsidP="00D85225">
      <w:pPr>
        <w:rPr>
          <w:rFonts w:ascii="Cambria" w:hAnsi="Cambria"/>
          <w:sz w:val="20"/>
        </w:rPr>
      </w:pPr>
    </w:p>
    <w:p w:rsidR="00D85225" w:rsidRPr="00E05CB9" w:rsidRDefault="00D85225" w:rsidP="00D85225">
      <w:pPr>
        <w:rPr>
          <w:rFonts w:ascii="Cambria" w:hAnsi="Cambria"/>
          <w:i/>
          <w:sz w:val="20"/>
        </w:rPr>
      </w:pPr>
      <w:r w:rsidRPr="00E05CB9">
        <w:rPr>
          <w:rFonts w:ascii="Cambria" w:hAnsi="Cambria"/>
          <w:b/>
          <w:i/>
          <w:sz w:val="20"/>
        </w:rPr>
        <w:t>Skills used:</w:t>
      </w:r>
      <w:r w:rsidRPr="00E05CB9">
        <w:rPr>
          <w:rFonts w:ascii="Cambria" w:hAnsi="Cambria"/>
          <w:i/>
          <w:sz w:val="20"/>
        </w:rPr>
        <w:t xml:space="preserve"> Node.js, NPM, </w:t>
      </w:r>
      <w:proofErr w:type="spellStart"/>
      <w:r w:rsidRPr="00E05CB9">
        <w:rPr>
          <w:rFonts w:ascii="Cambria" w:hAnsi="Cambria"/>
          <w:i/>
          <w:sz w:val="20"/>
        </w:rPr>
        <w:t>Redis</w:t>
      </w:r>
      <w:proofErr w:type="spellEnd"/>
      <w:r w:rsidRPr="00E05CB9">
        <w:rPr>
          <w:rFonts w:ascii="Cambria" w:hAnsi="Cambria"/>
          <w:i/>
          <w:sz w:val="20"/>
        </w:rPr>
        <w:t>, Azure SSO, Express.js, Mocha and Chai (testing), Bootstrap, Chart.js, JSON, HTML5, CSS3, PM2, Docker, SQL (</w:t>
      </w:r>
      <w:proofErr w:type="spellStart"/>
      <w:r w:rsidRPr="00E05CB9">
        <w:rPr>
          <w:rFonts w:ascii="Cambria" w:hAnsi="Cambria"/>
          <w:i/>
          <w:sz w:val="20"/>
        </w:rPr>
        <w:t>MSSqlServer</w:t>
      </w:r>
      <w:proofErr w:type="spellEnd"/>
      <w:r w:rsidRPr="00E05CB9">
        <w:rPr>
          <w:rFonts w:ascii="Cambria" w:hAnsi="Cambria"/>
          <w:i/>
          <w:sz w:val="20"/>
        </w:rPr>
        <w:t xml:space="preserve">), Rest APIs, Linux, </w:t>
      </w:r>
      <w:proofErr w:type="spellStart"/>
      <w:r w:rsidRPr="00E05CB9">
        <w:rPr>
          <w:rFonts w:ascii="Cambria" w:hAnsi="Cambria"/>
          <w:i/>
          <w:sz w:val="20"/>
        </w:rPr>
        <w:t>Git</w:t>
      </w:r>
      <w:proofErr w:type="spellEnd"/>
      <w:r w:rsidRPr="00E05CB9">
        <w:rPr>
          <w:rFonts w:ascii="Cambria" w:hAnsi="Cambria"/>
          <w:i/>
          <w:sz w:val="20"/>
        </w:rPr>
        <w:t xml:space="preserve">, and </w:t>
      </w:r>
      <w:proofErr w:type="spellStart"/>
      <w:r w:rsidRPr="00E05CB9">
        <w:rPr>
          <w:rFonts w:ascii="Cambria" w:hAnsi="Cambria"/>
          <w:i/>
          <w:sz w:val="20"/>
        </w:rPr>
        <w:t>Ansible</w:t>
      </w:r>
      <w:proofErr w:type="spellEnd"/>
      <w:r w:rsidRPr="00E05CB9">
        <w:rPr>
          <w:rFonts w:ascii="Cambria" w:hAnsi="Cambria"/>
          <w:i/>
          <w:sz w:val="20"/>
        </w:rPr>
        <w:t>.</w:t>
      </w:r>
    </w:p>
    <w:p w:rsidR="00D85225" w:rsidRPr="00E05CB9" w:rsidRDefault="00D85225" w:rsidP="00D85225">
      <w:pPr>
        <w:rPr>
          <w:rFonts w:ascii="Cambria" w:hAnsi="Cambria"/>
          <w:sz w:val="20"/>
        </w:rPr>
      </w:pPr>
    </w:p>
    <w:p w:rsidR="00D85225" w:rsidRPr="00E05CB9" w:rsidRDefault="00D85225" w:rsidP="00D85225">
      <w:pPr>
        <w:rPr>
          <w:rFonts w:ascii="Cambria" w:hAnsi="Cambria"/>
          <w:sz w:val="20"/>
        </w:rPr>
      </w:pPr>
      <w:r w:rsidRPr="00E05CB9">
        <w:rPr>
          <w:rFonts w:ascii="Cambria" w:hAnsi="Cambria"/>
          <w:b/>
          <w:i/>
          <w:sz w:val="20"/>
        </w:rPr>
        <w:t xml:space="preserve">EOC Supervisor (part time) - </w:t>
      </w:r>
      <w:proofErr w:type="spellStart"/>
      <w:r w:rsidRPr="00E05CB9">
        <w:rPr>
          <w:rFonts w:ascii="Cambria" w:hAnsi="Cambria"/>
          <w:sz w:val="20"/>
        </w:rPr>
        <w:t>Tectrade</w:t>
      </w:r>
      <w:proofErr w:type="spellEnd"/>
      <w:r w:rsidRPr="00E05CB9">
        <w:rPr>
          <w:rFonts w:ascii="Cambria" w:hAnsi="Cambria"/>
          <w:sz w:val="20"/>
        </w:rPr>
        <w:t xml:space="preserve"> Computers Corp - Chattanooga, TN</w:t>
      </w:r>
      <w:r w:rsidRPr="00E05CB9">
        <w:rPr>
          <w:rFonts w:ascii="Cambria" w:hAnsi="Cambria"/>
          <w:b/>
          <w:sz w:val="20"/>
        </w:rPr>
        <w:t xml:space="preserve"> (Feb 2021 - May 2022)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Managed the day-to-day operations related to the Enterprise Operations Center, including motivating a team of 6 analysts to deliver a first-rate customer experience.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Led by example and enabled NOC analysts to deliver results by managing all needed documentation and procedures.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Collected, organized, and analyzed performance data for all analysts.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Ensured all incidents are escalated or resolved properly.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Troubleshoot and resolve issues alongside the analysts where required.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Reduced utilization of employees by 30% and </w:t>
      </w:r>
      <w:proofErr w:type="spellStart"/>
      <w:r w:rsidRPr="00E05CB9">
        <w:rPr>
          <w:rFonts w:ascii="Cambria" w:hAnsi="Cambria"/>
          <w:sz w:val="20"/>
        </w:rPr>
        <w:t>incorrects</w:t>
      </w:r>
      <w:proofErr w:type="spellEnd"/>
      <w:r w:rsidRPr="00E05CB9">
        <w:rPr>
          <w:rFonts w:ascii="Cambria" w:hAnsi="Cambria"/>
          <w:sz w:val="20"/>
        </w:rPr>
        <w:t xml:space="preserve"> callouts by 50%; reduced total callouts from 6 to 1 per week.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 w:cstheme="minorBidi"/>
          <w:sz w:val="14"/>
        </w:rPr>
      </w:pPr>
      <w:r w:rsidRPr="00E05CB9">
        <w:rPr>
          <w:rFonts w:ascii="Cambria" w:hAnsi="Cambria" w:cs="Segoe UI"/>
          <w:sz w:val="20"/>
          <w:szCs w:val="26"/>
          <w:shd w:val="clear" w:color="auto" w:fill="FFFFFF"/>
        </w:rPr>
        <w:t xml:space="preserve">Constantly developed skills in the systems and platforms the EOC support including IBMs Power System line of products and supporting technologies/OSs (IBM </w:t>
      </w:r>
      <w:proofErr w:type="spellStart"/>
      <w:r w:rsidRPr="00E05CB9">
        <w:rPr>
          <w:rFonts w:ascii="Cambria" w:hAnsi="Cambria" w:cs="Segoe UI"/>
          <w:sz w:val="20"/>
          <w:szCs w:val="26"/>
          <w:shd w:val="clear" w:color="auto" w:fill="FFFFFF"/>
        </w:rPr>
        <w:t>i</w:t>
      </w:r>
      <w:proofErr w:type="spellEnd"/>
      <w:r w:rsidRPr="00E05CB9">
        <w:rPr>
          <w:rFonts w:ascii="Cambria" w:hAnsi="Cambria" w:cs="Segoe UI"/>
          <w:sz w:val="20"/>
          <w:szCs w:val="26"/>
          <w:shd w:val="clear" w:color="auto" w:fill="FFFFFF"/>
        </w:rPr>
        <w:t xml:space="preserve">, AIX, Physical and Virtual Tape solutions, BRMS, Assure </w:t>
      </w:r>
      <w:proofErr w:type="spellStart"/>
      <w:r w:rsidRPr="00E05CB9">
        <w:rPr>
          <w:rFonts w:ascii="Cambria" w:hAnsi="Cambria" w:cs="Segoe UI"/>
          <w:sz w:val="20"/>
          <w:szCs w:val="26"/>
          <w:shd w:val="clear" w:color="auto" w:fill="FFFFFF"/>
        </w:rPr>
        <w:t>Mimix</w:t>
      </w:r>
      <w:proofErr w:type="spellEnd"/>
      <w:r w:rsidRPr="00E05CB9">
        <w:rPr>
          <w:rFonts w:ascii="Cambria" w:hAnsi="Cambria" w:cs="Segoe UI"/>
          <w:sz w:val="20"/>
          <w:szCs w:val="26"/>
          <w:shd w:val="clear" w:color="auto" w:fill="FFFFFF"/>
        </w:rPr>
        <w:t>, etc.) .</w:t>
      </w:r>
    </w:p>
    <w:p w:rsidR="00D85225" w:rsidRPr="00E05CB9" w:rsidRDefault="00D85225" w:rsidP="00D85225">
      <w:pPr>
        <w:pStyle w:val="ListParagraph"/>
        <w:ind w:left="360"/>
        <w:rPr>
          <w:rFonts w:ascii="Cambria" w:hAnsi="Cambria"/>
          <w:sz w:val="14"/>
        </w:rPr>
      </w:pPr>
    </w:p>
    <w:p w:rsidR="00D85225" w:rsidRPr="00E05CB9" w:rsidRDefault="00D85225" w:rsidP="00D85225">
      <w:pPr>
        <w:rPr>
          <w:rFonts w:ascii="Cambria" w:hAnsi="Cambria"/>
          <w:sz w:val="20"/>
        </w:rPr>
      </w:pPr>
      <w:r w:rsidRPr="00E05CB9">
        <w:rPr>
          <w:rFonts w:ascii="Cambria" w:hAnsi="Cambria"/>
          <w:b/>
          <w:i/>
          <w:sz w:val="20"/>
        </w:rPr>
        <w:t xml:space="preserve">NOC Operator/ Network Operations Analyst - </w:t>
      </w:r>
      <w:proofErr w:type="spellStart"/>
      <w:r w:rsidRPr="00E05CB9">
        <w:rPr>
          <w:rFonts w:ascii="Cambria" w:hAnsi="Cambria"/>
          <w:sz w:val="20"/>
        </w:rPr>
        <w:t>Tectrade</w:t>
      </w:r>
      <w:proofErr w:type="spellEnd"/>
      <w:r w:rsidRPr="00E05CB9">
        <w:rPr>
          <w:rFonts w:ascii="Cambria" w:hAnsi="Cambria"/>
          <w:sz w:val="20"/>
        </w:rPr>
        <w:t xml:space="preserve"> Computers Corp - Chattanooga, TN </w:t>
      </w:r>
      <w:r w:rsidRPr="00E05CB9">
        <w:rPr>
          <w:rFonts w:ascii="Cambria" w:hAnsi="Cambria"/>
          <w:b/>
          <w:sz w:val="20"/>
        </w:rPr>
        <w:t>(Nov 2017 - July 2018)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Reported and troubleshoot issues related to the </w:t>
      </w:r>
      <w:proofErr w:type="spellStart"/>
      <w:proofErr w:type="gramStart"/>
      <w:r w:rsidRPr="00E05CB9">
        <w:rPr>
          <w:rFonts w:ascii="Cambria" w:hAnsi="Cambria"/>
          <w:sz w:val="20"/>
        </w:rPr>
        <w:t>ibm</w:t>
      </w:r>
      <w:proofErr w:type="spellEnd"/>
      <w:proofErr w:type="gramEnd"/>
      <w:r w:rsidRPr="00E05CB9">
        <w:rPr>
          <w:rFonts w:ascii="Cambria" w:hAnsi="Cambria"/>
          <w:sz w:val="20"/>
        </w:rPr>
        <w:t xml:space="preserve"> </w:t>
      </w:r>
      <w:proofErr w:type="spellStart"/>
      <w:r w:rsidRPr="00E05CB9">
        <w:rPr>
          <w:rFonts w:ascii="Cambria" w:hAnsi="Cambria"/>
          <w:sz w:val="20"/>
        </w:rPr>
        <w:t>iseries</w:t>
      </w:r>
      <w:proofErr w:type="spellEnd"/>
      <w:r w:rsidRPr="00E05CB9">
        <w:rPr>
          <w:rFonts w:ascii="Cambria" w:hAnsi="Cambria"/>
          <w:sz w:val="20"/>
        </w:rPr>
        <w:t xml:space="preserve"> and related technologies. 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Developed Node.js based apps using Express, Socket.io, </w:t>
      </w:r>
      <w:proofErr w:type="spellStart"/>
      <w:r w:rsidRPr="00E05CB9">
        <w:rPr>
          <w:rFonts w:ascii="Cambria" w:hAnsi="Cambria"/>
          <w:sz w:val="20"/>
        </w:rPr>
        <w:t>Redis</w:t>
      </w:r>
      <w:proofErr w:type="spellEnd"/>
      <w:r w:rsidRPr="00E05CB9">
        <w:rPr>
          <w:rFonts w:ascii="Cambria" w:hAnsi="Cambria"/>
          <w:sz w:val="20"/>
        </w:rPr>
        <w:t>, etc. to assist with organizing and auditing day to day operations of the NOC.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Developed apps in Microsoft </w:t>
      </w:r>
      <w:proofErr w:type="spellStart"/>
      <w:r w:rsidRPr="00E05CB9">
        <w:rPr>
          <w:rFonts w:ascii="Cambria" w:hAnsi="Cambria"/>
          <w:sz w:val="20"/>
        </w:rPr>
        <w:t>sharepoint</w:t>
      </w:r>
      <w:proofErr w:type="spellEnd"/>
      <w:r w:rsidRPr="00E05CB9">
        <w:rPr>
          <w:rFonts w:ascii="Cambria" w:hAnsi="Cambria"/>
          <w:sz w:val="20"/>
        </w:rPr>
        <w:t xml:space="preserve"> utilizing RESTful </w:t>
      </w:r>
      <w:proofErr w:type="spellStart"/>
      <w:proofErr w:type="gramStart"/>
      <w:r w:rsidRPr="00E05CB9">
        <w:rPr>
          <w:rFonts w:ascii="Cambria" w:hAnsi="Cambria"/>
          <w:sz w:val="20"/>
        </w:rPr>
        <w:t>apis</w:t>
      </w:r>
      <w:proofErr w:type="spellEnd"/>
      <w:proofErr w:type="gramEnd"/>
      <w:r w:rsidRPr="00E05CB9">
        <w:rPr>
          <w:rFonts w:ascii="Cambria" w:hAnsi="Cambria"/>
          <w:sz w:val="20"/>
        </w:rPr>
        <w:t xml:space="preserve">, SQL, </w:t>
      </w:r>
      <w:proofErr w:type="spellStart"/>
      <w:r w:rsidRPr="00E05CB9">
        <w:rPr>
          <w:rFonts w:ascii="Cambria" w:hAnsi="Cambria"/>
          <w:sz w:val="20"/>
        </w:rPr>
        <w:t>Javascript</w:t>
      </w:r>
      <w:proofErr w:type="spellEnd"/>
      <w:r w:rsidRPr="00E05CB9">
        <w:rPr>
          <w:rFonts w:ascii="Cambria" w:hAnsi="Cambria"/>
          <w:sz w:val="20"/>
        </w:rPr>
        <w:t>/</w:t>
      </w:r>
      <w:proofErr w:type="spellStart"/>
      <w:r w:rsidRPr="00E05CB9">
        <w:rPr>
          <w:rFonts w:ascii="Cambria" w:hAnsi="Cambria"/>
          <w:sz w:val="20"/>
        </w:rPr>
        <w:t>Jquery</w:t>
      </w:r>
      <w:proofErr w:type="spellEnd"/>
      <w:r w:rsidRPr="00E05CB9">
        <w:rPr>
          <w:rFonts w:ascii="Cambria" w:hAnsi="Cambria"/>
          <w:sz w:val="20"/>
        </w:rPr>
        <w:t xml:space="preserve">, and AJAX to aid in the day to day operations in the NOC; performed Site Collection management inside </w:t>
      </w:r>
      <w:proofErr w:type="spellStart"/>
      <w:r w:rsidRPr="00E05CB9">
        <w:rPr>
          <w:rFonts w:ascii="Cambria" w:hAnsi="Cambria"/>
          <w:sz w:val="20"/>
        </w:rPr>
        <w:t>sharepoint</w:t>
      </w:r>
      <w:proofErr w:type="spellEnd"/>
      <w:r w:rsidRPr="00E05CB9">
        <w:rPr>
          <w:rFonts w:ascii="Cambria" w:hAnsi="Cambria"/>
          <w:sz w:val="20"/>
        </w:rPr>
        <w:t>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Managed documentation and business processes by integrating them into </w:t>
      </w:r>
      <w:proofErr w:type="spellStart"/>
      <w:r w:rsidRPr="00E05CB9">
        <w:rPr>
          <w:rFonts w:ascii="Cambria" w:hAnsi="Cambria"/>
          <w:sz w:val="20"/>
        </w:rPr>
        <w:t>Sharepoint</w:t>
      </w:r>
      <w:proofErr w:type="spellEnd"/>
      <w:r w:rsidRPr="00E05CB9">
        <w:rPr>
          <w:rFonts w:ascii="Cambria" w:hAnsi="Cambria"/>
          <w:sz w:val="20"/>
        </w:rPr>
        <w:t xml:space="preserve"> apps by way of MS Flow resulting in 75% improved capacity of NOC while keeping a lower number of staff.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Created </w:t>
      </w:r>
      <w:proofErr w:type="spellStart"/>
      <w:r w:rsidRPr="00E05CB9">
        <w:rPr>
          <w:rFonts w:ascii="Cambria" w:hAnsi="Cambria"/>
          <w:sz w:val="20"/>
        </w:rPr>
        <w:t>vba</w:t>
      </w:r>
      <w:proofErr w:type="spellEnd"/>
      <w:r w:rsidRPr="00E05CB9">
        <w:rPr>
          <w:rFonts w:ascii="Cambria" w:hAnsi="Cambria"/>
          <w:sz w:val="20"/>
        </w:rPr>
        <w:t xml:space="preserve"> scrips to extend the functionality of Excel sheets within the organization.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0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Managed Access databases to drive dynamic data in Excel spreadsheets; performed </w:t>
      </w:r>
    </w:p>
    <w:p w:rsidR="00D85225" w:rsidRPr="00E05CB9" w:rsidRDefault="00D85225" w:rsidP="00D85225">
      <w:pPr>
        <w:pStyle w:val="ListParagraph"/>
        <w:ind w:left="360"/>
        <w:rPr>
          <w:rFonts w:ascii="Cambria" w:hAnsi="Cambria"/>
          <w:sz w:val="18"/>
          <w:szCs w:val="18"/>
        </w:rPr>
      </w:pPr>
    </w:p>
    <w:p w:rsidR="00D85225" w:rsidRPr="00E05CB9" w:rsidRDefault="00D85225" w:rsidP="00D85225">
      <w:pPr>
        <w:rPr>
          <w:rFonts w:ascii="Cambria" w:hAnsi="Cambria"/>
          <w:sz w:val="20"/>
        </w:rPr>
      </w:pPr>
      <w:r w:rsidRPr="00E05CB9">
        <w:rPr>
          <w:rFonts w:ascii="Cambria" w:hAnsi="Cambria"/>
          <w:b/>
          <w:i/>
          <w:sz w:val="20"/>
        </w:rPr>
        <w:t xml:space="preserve">Hardware Support Technician - </w:t>
      </w:r>
      <w:r w:rsidRPr="00E05CB9">
        <w:rPr>
          <w:rFonts w:ascii="Cambria" w:hAnsi="Cambria"/>
          <w:sz w:val="20"/>
        </w:rPr>
        <w:t xml:space="preserve">MAPLES INDUSTRIES - Scottsboro, AL </w:t>
      </w:r>
      <w:r w:rsidRPr="00E05CB9">
        <w:rPr>
          <w:rFonts w:ascii="Cambria" w:hAnsi="Cambria"/>
          <w:b/>
          <w:sz w:val="20"/>
        </w:rPr>
        <w:t>(Feb 2016 - Nov 2017)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Troubleshoot windows operating systems including Windows </w:t>
      </w:r>
      <w:proofErr w:type="spellStart"/>
      <w:proofErr w:type="gramStart"/>
      <w:r w:rsidRPr="00E05CB9">
        <w:rPr>
          <w:rFonts w:ascii="Cambria" w:hAnsi="Cambria"/>
          <w:sz w:val="20"/>
        </w:rPr>
        <w:t>ce</w:t>
      </w:r>
      <w:proofErr w:type="spellEnd"/>
      <w:proofErr w:type="gramEnd"/>
      <w:r w:rsidRPr="00E05CB9">
        <w:rPr>
          <w:rFonts w:ascii="Cambria" w:hAnsi="Cambria"/>
          <w:sz w:val="20"/>
        </w:rPr>
        <w:t xml:space="preserve">, </w:t>
      </w:r>
      <w:proofErr w:type="spellStart"/>
      <w:r w:rsidRPr="00E05CB9">
        <w:rPr>
          <w:rFonts w:ascii="Cambria" w:hAnsi="Cambria"/>
          <w:sz w:val="20"/>
        </w:rPr>
        <w:t>xp</w:t>
      </w:r>
      <w:proofErr w:type="spellEnd"/>
      <w:r w:rsidRPr="00E05CB9">
        <w:rPr>
          <w:rFonts w:ascii="Cambria" w:hAnsi="Cambria"/>
          <w:sz w:val="20"/>
        </w:rPr>
        <w:t>, 7, 8, and 10.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Troubleshoot barcode scanners and industrial grade mobile computers including affirmative, 10zig, </w:t>
      </w:r>
      <w:proofErr w:type="spellStart"/>
      <w:proofErr w:type="gramStart"/>
      <w:r w:rsidRPr="00E05CB9">
        <w:rPr>
          <w:rFonts w:ascii="Cambria" w:hAnsi="Cambria"/>
          <w:sz w:val="20"/>
        </w:rPr>
        <w:t>thor</w:t>
      </w:r>
      <w:proofErr w:type="spellEnd"/>
      <w:proofErr w:type="gramEnd"/>
      <w:r w:rsidRPr="00E05CB9">
        <w:rPr>
          <w:rFonts w:ascii="Cambria" w:hAnsi="Cambria"/>
          <w:sz w:val="20"/>
        </w:rPr>
        <w:t xml:space="preserve">, and </w:t>
      </w:r>
      <w:proofErr w:type="spellStart"/>
      <w:r w:rsidRPr="00E05CB9">
        <w:rPr>
          <w:rFonts w:ascii="Cambria" w:hAnsi="Cambria"/>
          <w:sz w:val="20"/>
        </w:rPr>
        <w:t>ncd</w:t>
      </w:r>
      <w:proofErr w:type="spellEnd"/>
      <w:r w:rsidRPr="00E05CB9">
        <w:rPr>
          <w:rFonts w:ascii="Cambria" w:hAnsi="Cambria"/>
          <w:sz w:val="20"/>
        </w:rPr>
        <w:t xml:space="preserve"> terminals.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Installed and diagnosed network infrastructure including cabling, switches, access points, and POE equipment.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Repaired printers including laser jet, thermal transfer, and inkjet printers.</w:t>
      </w:r>
    </w:p>
    <w:p w:rsidR="00D85225" w:rsidRDefault="00D85225" w:rsidP="00D85225">
      <w:pPr>
        <w:pStyle w:val="ListParagraph"/>
        <w:widowControl/>
        <w:numPr>
          <w:ilvl w:val="0"/>
          <w:numId w:val="21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>Provided end user support for a multitude of software including Adobe Acrobat, Microsoft Office (Word, Excel, and Outlook), web browsers (Chrome, IE, and Firefox), Adobe Photoshop, and many custom software programs.</w:t>
      </w: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433E9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  <w:bookmarkStart w:id="0" w:name="_GoBack"/>
      <w:r>
        <w:rPr>
          <w:rFonts w:ascii="Cambria" w:hAnsi="Cambria"/>
          <w:noProof/>
          <w:sz w:val="20"/>
          <w:lang w:val="en-GB" w:eastAsia="en-GB"/>
        </w:rPr>
        <w:lastRenderedPageBreak/>
        <w:pict>
          <v:rect id="_x0000_s1049" style="position:absolute;margin-left:.75pt;margin-top:.25pt;width:201.95pt;height:796.5pt;z-index:-15719424;mso-position-horizontal-relative:page;mso-position-vertical-relative:page" fillcolor="#293e49" stroked="f">
            <w10:wrap anchorx="page" anchory="page"/>
          </v:rect>
        </w:pict>
      </w:r>
      <w:bookmarkEnd w:id="0"/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Default="00270113" w:rsidP="00270113">
      <w:pPr>
        <w:widowControl/>
        <w:autoSpaceDE/>
        <w:autoSpaceDN/>
        <w:contextualSpacing/>
        <w:rPr>
          <w:rFonts w:ascii="Cambria" w:hAnsi="Cambria"/>
          <w:sz w:val="20"/>
        </w:rPr>
      </w:pPr>
    </w:p>
    <w:p w:rsidR="00270113" w:rsidRPr="00163000" w:rsidRDefault="00270113" w:rsidP="00270113">
      <w:pPr>
        <w:pStyle w:val="BodyText"/>
        <w:rPr>
          <w:sz w:val="24"/>
        </w:rPr>
      </w:pPr>
    </w:p>
    <w:p w:rsidR="00270113" w:rsidRPr="00FA2814" w:rsidRDefault="00270113" w:rsidP="00270113">
      <w:pPr>
        <w:pStyle w:val="Heading1"/>
        <w:rPr>
          <w:color w:val="181818"/>
        </w:rPr>
      </w:pPr>
      <w:r>
        <w:rPr>
          <w:color w:val="181818"/>
        </w:rPr>
        <w:t>PROJECTS</w:t>
      </w:r>
    </w:p>
    <w:p w:rsidR="00D85225" w:rsidRPr="00E05CB9" w:rsidRDefault="00D85225" w:rsidP="00D85225">
      <w:pPr>
        <w:pStyle w:val="BodyText"/>
        <w:rPr>
          <w:rFonts w:ascii="Cambria" w:hAnsi="Cambria"/>
          <w:sz w:val="20"/>
        </w:rPr>
      </w:pPr>
    </w:p>
    <w:p w:rsidR="00D85225" w:rsidRPr="00E05CB9" w:rsidRDefault="00D85225" w:rsidP="00D85225">
      <w:pPr>
        <w:pStyle w:val="ListParagraph"/>
        <w:widowControl/>
        <w:numPr>
          <w:ilvl w:val="0"/>
          <w:numId w:val="19"/>
        </w:numPr>
        <w:autoSpaceDE/>
        <w:autoSpaceDN/>
        <w:spacing w:before="0"/>
        <w:contextualSpacing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Multiple ticketing system integrations (OTRS to </w:t>
      </w:r>
      <w:proofErr w:type="spellStart"/>
      <w:r w:rsidRPr="00E05CB9">
        <w:rPr>
          <w:rFonts w:ascii="Cambria" w:hAnsi="Cambria"/>
          <w:sz w:val="20"/>
        </w:rPr>
        <w:t>ConnectWise</w:t>
      </w:r>
      <w:proofErr w:type="spellEnd"/>
      <w:r w:rsidRPr="00E05CB9">
        <w:rPr>
          <w:rFonts w:ascii="Cambria" w:hAnsi="Cambria"/>
          <w:sz w:val="20"/>
        </w:rPr>
        <w:t xml:space="preserve">, </w:t>
      </w:r>
      <w:proofErr w:type="spellStart"/>
      <w:r w:rsidRPr="00E05CB9">
        <w:rPr>
          <w:rFonts w:ascii="Cambria" w:hAnsi="Cambria"/>
          <w:sz w:val="20"/>
        </w:rPr>
        <w:t>ConnectWise</w:t>
      </w:r>
      <w:proofErr w:type="spellEnd"/>
      <w:r w:rsidRPr="00E05CB9">
        <w:rPr>
          <w:rFonts w:ascii="Cambria" w:hAnsi="Cambria"/>
          <w:sz w:val="20"/>
        </w:rPr>
        <w:t xml:space="preserve"> to </w:t>
      </w:r>
      <w:proofErr w:type="spellStart"/>
      <w:r w:rsidRPr="00E05CB9">
        <w:rPr>
          <w:rFonts w:ascii="Cambria" w:hAnsi="Cambria"/>
          <w:sz w:val="20"/>
        </w:rPr>
        <w:t>ServiceNow</w:t>
      </w:r>
      <w:proofErr w:type="spellEnd"/>
      <w:r w:rsidRPr="00E05CB9">
        <w:rPr>
          <w:rFonts w:ascii="Cambria" w:hAnsi="Cambria"/>
          <w:sz w:val="20"/>
        </w:rPr>
        <w:t xml:space="preserve">, </w:t>
      </w:r>
      <w:proofErr w:type="spellStart"/>
      <w:r w:rsidRPr="00E05CB9">
        <w:rPr>
          <w:rFonts w:ascii="Cambria" w:hAnsi="Cambria"/>
          <w:sz w:val="20"/>
        </w:rPr>
        <w:t>ConnectWise</w:t>
      </w:r>
      <w:proofErr w:type="spellEnd"/>
      <w:r w:rsidRPr="00E05CB9">
        <w:rPr>
          <w:rFonts w:ascii="Cambria" w:hAnsi="Cambria"/>
          <w:sz w:val="20"/>
        </w:rPr>
        <w:t xml:space="preserve"> to 3rd party proprietary ticketing system). These integrations all kept status, notes, descriptions, priorities, etc. in sync between ticketing systems ( Node.js, Express.js, DB2 SQL ) and reduced SLA breaches by 20% and increased average response times by 5-20 min.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8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Helpdesk single pane of glass application to enable Helpdesk to respond promptly to customer facing issues. Monitoring software and email alerting were integrated into the platform (Node.js, Express.js, </w:t>
      </w:r>
      <w:proofErr w:type="spellStart"/>
      <w:r w:rsidRPr="00E05CB9">
        <w:rPr>
          <w:rFonts w:ascii="Cambria" w:hAnsi="Cambria"/>
          <w:sz w:val="20"/>
        </w:rPr>
        <w:t>AdminLTE</w:t>
      </w:r>
      <w:proofErr w:type="spellEnd"/>
      <w:r w:rsidRPr="00E05CB9">
        <w:rPr>
          <w:rFonts w:ascii="Cambria" w:hAnsi="Cambria"/>
          <w:sz w:val="20"/>
        </w:rPr>
        <w:t xml:space="preserve">, Bootstrap, </w:t>
      </w:r>
      <w:proofErr w:type="spellStart"/>
      <w:r w:rsidRPr="00E05CB9">
        <w:rPr>
          <w:rFonts w:ascii="Cambria" w:hAnsi="Cambria"/>
          <w:sz w:val="20"/>
        </w:rPr>
        <w:t>Redis</w:t>
      </w:r>
      <w:proofErr w:type="spellEnd"/>
      <w:r w:rsidRPr="00E05CB9">
        <w:rPr>
          <w:rFonts w:ascii="Cambria" w:hAnsi="Cambria"/>
          <w:sz w:val="20"/>
        </w:rPr>
        <w:t xml:space="preserve">, DB2 SQL, </w:t>
      </w:r>
      <w:proofErr w:type="gramStart"/>
      <w:r w:rsidRPr="00E05CB9">
        <w:rPr>
          <w:rFonts w:ascii="Cambria" w:hAnsi="Cambria"/>
          <w:sz w:val="20"/>
        </w:rPr>
        <w:t>Socket.io</w:t>
      </w:r>
      <w:proofErr w:type="gramEnd"/>
      <w:r w:rsidRPr="00E05CB9">
        <w:rPr>
          <w:rFonts w:ascii="Cambria" w:hAnsi="Cambria"/>
          <w:sz w:val="20"/>
        </w:rPr>
        <w:t>). Enabled a team of 6 individuals to monitor and support 60% more customers without the need to hire extra staff.</w:t>
      </w:r>
    </w:p>
    <w:p w:rsidR="00D85225" w:rsidRPr="00E05CB9" w:rsidRDefault="00D85225" w:rsidP="00D85225">
      <w:pPr>
        <w:pStyle w:val="ListParagraph"/>
        <w:widowControl/>
        <w:numPr>
          <w:ilvl w:val="0"/>
          <w:numId w:val="18"/>
        </w:numPr>
        <w:autoSpaceDE/>
        <w:autoSpaceDN/>
        <w:spacing w:before="0"/>
        <w:contextualSpacing/>
        <w:jc w:val="both"/>
        <w:rPr>
          <w:rFonts w:ascii="Cambria" w:hAnsi="Cambria"/>
          <w:sz w:val="20"/>
        </w:rPr>
      </w:pPr>
      <w:r w:rsidRPr="00E05CB9">
        <w:rPr>
          <w:rFonts w:ascii="Cambria" w:hAnsi="Cambria"/>
          <w:sz w:val="20"/>
        </w:rPr>
        <w:t xml:space="preserve">Multiple utility applications to support day-to-day operations and support of </w:t>
      </w:r>
      <w:proofErr w:type="spellStart"/>
      <w:r w:rsidRPr="00E05CB9">
        <w:rPr>
          <w:rFonts w:ascii="Cambria" w:hAnsi="Cambria"/>
          <w:sz w:val="20"/>
        </w:rPr>
        <w:t>IBMi</w:t>
      </w:r>
      <w:proofErr w:type="spellEnd"/>
      <w:r w:rsidRPr="00E05CB9">
        <w:rPr>
          <w:rFonts w:ascii="Cambria" w:hAnsi="Cambria"/>
          <w:sz w:val="20"/>
        </w:rPr>
        <w:t xml:space="preserve"> systems (RPGLE, CLLE, DB2 SQL).</w:t>
      </w:r>
    </w:p>
    <w:p w:rsidR="00D85225" w:rsidRPr="00E05CB9" w:rsidRDefault="00D85225" w:rsidP="005859F4">
      <w:pPr>
        <w:pStyle w:val="Heading3"/>
        <w:rPr>
          <w:rFonts w:asciiTheme="majorHAnsi" w:hAnsiTheme="majorHAnsi"/>
          <w:sz w:val="20"/>
          <w:szCs w:val="20"/>
        </w:rPr>
      </w:pPr>
    </w:p>
    <w:p w:rsidR="001E456F" w:rsidRPr="00E05CB9" w:rsidRDefault="001E456F" w:rsidP="00417893">
      <w:pPr>
        <w:rPr>
          <w:rFonts w:ascii="Cambria" w:hAnsi="Cambria" w:cs="Times New Roman"/>
          <w:szCs w:val="20"/>
        </w:rPr>
        <w:sectPr w:rsidR="001E456F" w:rsidRPr="00E05CB9">
          <w:type w:val="continuous"/>
          <w:pgSz w:w="12240" w:h="15840"/>
          <w:pgMar w:top="0" w:right="360" w:bottom="460" w:left="320" w:header="720" w:footer="720" w:gutter="0"/>
          <w:cols w:num="2" w:space="720" w:equalWidth="0">
            <w:col w:w="3518" w:space="521"/>
            <w:col w:w="7521"/>
          </w:cols>
        </w:sectPr>
      </w:pPr>
    </w:p>
    <w:p w:rsidR="00C86E18" w:rsidRPr="00E05CB9" w:rsidRDefault="00C86E18" w:rsidP="00C84FDC">
      <w:pPr>
        <w:pStyle w:val="BodyText"/>
        <w:spacing w:before="7"/>
        <w:rPr>
          <w:sz w:val="15"/>
        </w:rPr>
      </w:pPr>
    </w:p>
    <w:sectPr w:rsidR="00C86E18" w:rsidRPr="00E05CB9" w:rsidSect="00FA2814">
      <w:pgSz w:w="12240" w:h="15840"/>
      <w:pgMar w:top="360" w:right="360" w:bottom="460" w:left="3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B1" w:rsidRDefault="006617B1" w:rsidP="00F878CD">
      <w:r>
        <w:separator/>
      </w:r>
    </w:p>
  </w:endnote>
  <w:endnote w:type="continuationSeparator" w:id="0">
    <w:p w:rsidR="006617B1" w:rsidRDefault="006617B1" w:rsidP="00F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D" w:rsidRDefault="006617B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3pt;margin-top:767.5pt;width:51pt;height:14.1pt;z-index:-251658752;mso-position-horizontal-relative:page;mso-position-vertical-relative:page" filled="f" stroked="f">
          <v:textbox style="mso-next-textbox:#_x0000_s2049" inset="0,0,0,0">
            <w:txbxContent>
              <w:p w:rsidR="00F878CD" w:rsidRDefault="00F878CD">
                <w:pPr>
                  <w:spacing w:before="43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B1" w:rsidRDefault="006617B1" w:rsidP="00F878CD">
      <w:r>
        <w:separator/>
      </w:r>
    </w:p>
  </w:footnote>
  <w:footnote w:type="continuationSeparator" w:id="0">
    <w:p w:rsidR="006617B1" w:rsidRDefault="006617B1" w:rsidP="00F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8E3"/>
    <w:multiLevelType w:val="hybridMultilevel"/>
    <w:tmpl w:val="5F9E86A4"/>
    <w:lvl w:ilvl="0" w:tplc="C0228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96A5E"/>
    <w:multiLevelType w:val="hybridMultilevel"/>
    <w:tmpl w:val="B39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6E65"/>
    <w:multiLevelType w:val="hybridMultilevel"/>
    <w:tmpl w:val="E1A030E4"/>
    <w:lvl w:ilvl="0" w:tplc="F71EF2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1DF0"/>
    <w:multiLevelType w:val="hybridMultilevel"/>
    <w:tmpl w:val="0A58252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376BB"/>
    <w:multiLevelType w:val="hybridMultilevel"/>
    <w:tmpl w:val="40883156"/>
    <w:lvl w:ilvl="0" w:tplc="207476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739"/>
    <w:multiLevelType w:val="hybridMultilevel"/>
    <w:tmpl w:val="58F8A310"/>
    <w:lvl w:ilvl="0" w:tplc="33F0CE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16A07"/>
    <w:multiLevelType w:val="hybridMultilevel"/>
    <w:tmpl w:val="20887794"/>
    <w:lvl w:ilvl="0" w:tplc="D278D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513E"/>
    <w:multiLevelType w:val="hybridMultilevel"/>
    <w:tmpl w:val="39887A28"/>
    <w:lvl w:ilvl="0" w:tplc="C346FE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A3582"/>
    <w:multiLevelType w:val="hybridMultilevel"/>
    <w:tmpl w:val="69C64BDA"/>
    <w:lvl w:ilvl="0" w:tplc="77848E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B3F07"/>
    <w:multiLevelType w:val="hybridMultilevel"/>
    <w:tmpl w:val="EEB2C092"/>
    <w:lvl w:ilvl="0" w:tplc="E02CB5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85D8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68EB"/>
    <w:multiLevelType w:val="hybridMultilevel"/>
    <w:tmpl w:val="EDB03368"/>
    <w:lvl w:ilvl="0" w:tplc="95C655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35498"/>
    <w:multiLevelType w:val="hybridMultilevel"/>
    <w:tmpl w:val="8DE046A0"/>
    <w:lvl w:ilvl="0" w:tplc="B78E3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C1FC2"/>
    <w:multiLevelType w:val="hybridMultilevel"/>
    <w:tmpl w:val="DFC4F2E2"/>
    <w:lvl w:ilvl="0" w:tplc="593E18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44D1D"/>
    <w:multiLevelType w:val="hybridMultilevel"/>
    <w:tmpl w:val="37169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67B5C"/>
    <w:multiLevelType w:val="hybridMultilevel"/>
    <w:tmpl w:val="7E1670F4"/>
    <w:lvl w:ilvl="0" w:tplc="A9DE19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A64F0"/>
    <w:multiLevelType w:val="hybridMultilevel"/>
    <w:tmpl w:val="B33695EE"/>
    <w:lvl w:ilvl="0" w:tplc="701431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768C2"/>
    <w:multiLevelType w:val="hybridMultilevel"/>
    <w:tmpl w:val="C322A270"/>
    <w:lvl w:ilvl="0" w:tplc="114016B6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FFFFFF" w:themeColor="background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AE59DE"/>
    <w:multiLevelType w:val="hybridMultilevel"/>
    <w:tmpl w:val="16E4A016"/>
    <w:lvl w:ilvl="0" w:tplc="06B214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0622D"/>
    <w:multiLevelType w:val="hybridMultilevel"/>
    <w:tmpl w:val="C4B4A926"/>
    <w:lvl w:ilvl="0" w:tplc="A9E41F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633F2"/>
    <w:multiLevelType w:val="hybridMultilevel"/>
    <w:tmpl w:val="CF267210"/>
    <w:lvl w:ilvl="0" w:tplc="4132AD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D10A5"/>
    <w:multiLevelType w:val="hybridMultilevel"/>
    <w:tmpl w:val="5BA666CE"/>
    <w:lvl w:ilvl="0" w:tplc="45A2B6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25A8C"/>
    <w:multiLevelType w:val="hybridMultilevel"/>
    <w:tmpl w:val="DBA6E8DA"/>
    <w:lvl w:ilvl="0" w:tplc="E02CB5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85D8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0"/>
  </w:num>
  <w:num w:numId="5">
    <w:abstractNumId w:val="5"/>
  </w:num>
  <w:num w:numId="6">
    <w:abstractNumId w:val="18"/>
  </w:num>
  <w:num w:numId="7">
    <w:abstractNumId w:val="20"/>
  </w:num>
  <w:num w:numId="8">
    <w:abstractNumId w:val="12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8"/>
  </w:num>
  <w:num w:numId="14">
    <w:abstractNumId w:val="21"/>
  </w:num>
  <w:num w:numId="15">
    <w:abstractNumId w:val="1"/>
  </w:num>
  <w:num w:numId="16">
    <w:abstractNumId w:val="9"/>
  </w:num>
  <w:num w:numId="17">
    <w:abstractNumId w:val="2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78CD"/>
    <w:rsid w:val="00163000"/>
    <w:rsid w:val="001E456F"/>
    <w:rsid w:val="00270113"/>
    <w:rsid w:val="002878AC"/>
    <w:rsid w:val="0029443C"/>
    <w:rsid w:val="003607F3"/>
    <w:rsid w:val="003644A9"/>
    <w:rsid w:val="003B175B"/>
    <w:rsid w:val="00417893"/>
    <w:rsid w:val="00433E93"/>
    <w:rsid w:val="00441558"/>
    <w:rsid w:val="005859F4"/>
    <w:rsid w:val="005F73C0"/>
    <w:rsid w:val="006617B1"/>
    <w:rsid w:val="006B4DFD"/>
    <w:rsid w:val="006E1DD8"/>
    <w:rsid w:val="00A2591D"/>
    <w:rsid w:val="00A72798"/>
    <w:rsid w:val="00A82E51"/>
    <w:rsid w:val="00AB328B"/>
    <w:rsid w:val="00B17D0B"/>
    <w:rsid w:val="00BB3A28"/>
    <w:rsid w:val="00C84FDC"/>
    <w:rsid w:val="00C86E18"/>
    <w:rsid w:val="00CC7838"/>
    <w:rsid w:val="00CE30CD"/>
    <w:rsid w:val="00D707C0"/>
    <w:rsid w:val="00D85225"/>
    <w:rsid w:val="00E05CB9"/>
    <w:rsid w:val="00EB44F8"/>
    <w:rsid w:val="00F74B45"/>
    <w:rsid w:val="00F878CD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6C4398"/>
  <w15:docId w15:val="{7DBC7568-AA36-4833-8428-04C701D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78CD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878CD"/>
    <w:pPr>
      <w:spacing w:before="192"/>
      <w:ind w:left="11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1"/>
    <w:qFormat/>
    <w:rsid w:val="00F878CD"/>
    <w:pPr>
      <w:ind w:left="112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1"/>
    <w:qFormat/>
    <w:rsid w:val="00F878CD"/>
    <w:pPr>
      <w:ind w:left="11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F878CD"/>
    <w:pPr>
      <w:spacing w:before="55"/>
      <w:ind w:left="111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78CD"/>
    <w:rPr>
      <w:sz w:val="21"/>
      <w:szCs w:val="21"/>
    </w:rPr>
  </w:style>
  <w:style w:type="paragraph" w:styleId="Title">
    <w:name w:val="Title"/>
    <w:basedOn w:val="Normal"/>
    <w:uiPriority w:val="1"/>
    <w:qFormat/>
    <w:rsid w:val="00F878CD"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F878CD"/>
    <w:pPr>
      <w:spacing w:before="118"/>
      <w:ind w:left="4151"/>
    </w:pPr>
  </w:style>
  <w:style w:type="paragraph" w:customStyle="1" w:styleId="TableParagraph">
    <w:name w:val="Table Paragraph"/>
    <w:basedOn w:val="Normal"/>
    <w:uiPriority w:val="1"/>
    <w:qFormat/>
    <w:rsid w:val="00F878CD"/>
  </w:style>
  <w:style w:type="paragraph" w:customStyle="1" w:styleId="divdocumentulli">
    <w:name w:val="div_document_ul_li"/>
    <w:basedOn w:val="Normal"/>
    <w:rsid w:val="00F74B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4B45"/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2878AC"/>
    <w:pPr>
      <w:widowControl/>
      <w:autoSpaceDE/>
      <w:autoSpaceDN/>
    </w:pPr>
    <w:rPr>
      <w:rFonts w:eastAsiaTheme="minorEastAsia"/>
    </w:rPr>
  </w:style>
  <w:style w:type="paragraph" w:customStyle="1" w:styleId="Body">
    <w:name w:val="Body"/>
    <w:rsid w:val="002878A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E4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6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1E4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56F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FA2814"/>
    <w:rPr>
      <w:rFonts w:ascii="Arial MT" w:eastAsia="Arial MT" w:hAnsi="Arial MT" w:cs="Arial MT"/>
      <w:sz w:val="21"/>
      <w:szCs w:val="21"/>
    </w:rPr>
  </w:style>
  <w:style w:type="character" w:customStyle="1" w:styleId="span">
    <w:name w:val="span"/>
    <w:basedOn w:val="DefaultParagraphFont"/>
    <w:rsid w:val="00CC7838"/>
    <w:rPr>
      <w:sz w:val="24"/>
      <w:szCs w:val="24"/>
      <w:bdr w:val="none" w:sz="0" w:space="0" w:color="auto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838"/>
    <w:rPr>
      <w:color w:val="605E5C"/>
      <w:shd w:val="clear" w:color="auto" w:fill="E1DFDD"/>
    </w:rPr>
  </w:style>
  <w:style w:type="character" w:customStyle="1" w:styleId="documenttxt-bold">
    <w:name w:val="document_txt-bold"/>
    <w:basedOn w:val="DefaultParagraphFont"/>
    <w:rsid w:val="00CC7838"/>
    <w:rPr>
      <w:b/>
      <w:bCs/>
    </w:rPr>
  </w:style>
  <w:style w:type="character" w:customStyle="1" w:styleId="visually-hidden">
    <w:name w:val="visually-hidden"/>
    <w:basedOn w:val="DefaultParagraphFont"/>
    <w:rsid w:val="006B4DFD"/>
  </w:style>
  <w:style w:type="paragraph" w:customStyle="1" w:styleId="Standard">
    <w:name w:val="Standard"/>
    <w:rsid w:val="00163000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en-GB"/>
    </w:rPr>
  </w:style>
  <w:style w:type="character" w:styleId="Hyperlink">
    <w:name w:val="Hyperlink"/>
    <w:basedOn w:val="DefaultParagraphFont"/>
    <w:uiPriority w:val="99"/>
    <w:unhideWhenUsed/>
    <w:rsid w:val="001630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30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mr1">
    <w:name w:val="mr1"/>
    <w:basedOn w:val="DefaultParagraphFont"/>
    <w:rsid w:val="00D8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pace68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26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badges/43768c0d-0d26-4e87-ab39-25fbde05aa8f?source=linked_in_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Hp</cp:lastModifiedBy>
  <cp:revision>14</cp:revision>
  <dcterms:created xsi:type="dcterms:W3CDTF">2022-04-14T17:33:00Z</dcterms:created>
  <dcterms:modified xsi:type="dcterms:W3CDTF">2023-03-06T03:48:00Z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